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9399" w14:textId="77777777" w:rsidR="0041615E" w:rsidRDefault="0041615E" w:rsidP="003B5EA1"/>
    <w:p w14:paraId="506C7477" w14:textId="77777777" w:rsidR="0041615E" w:rsidRDefault="0041615E" w:rsidP="003B5EA1"/>
    <w:p w14:paraId="46AC6331" w14:textId="77777777" w:rsidR="0041615E" w:rsidRDefault="0041615E" w:rsidP="003B5EA1"/>
    <w:p w14:paraId="1214D787" w14:textId="77777777" w:rsidR="0041615E" w:rsidRDefault="0041615E" w:rsidP="003B5EA1"/>
    <w:p w14:paraId="56DB22FE" w14:textId="77777777" w:rsidR="003B5EA1" w:rsidRDefault="003B5EA1" w:rsidP="003B5EA1"/>
    <w:p w14:paraId="38D46F78" w14:textId="02B25307" w:rsidR="003B5EA1" w:rsidRPr="0041615E" w:rsidRDefault="0041615E" w:rsidP="003B5EA1">
      <w:pPr>
        <w:rPr>
          <w:rFonts w:ascii="Arial Narrow" w:hAnsi="Arial Narrow"/>
          <w:b/>
          <w:u w:val="single"/>
        </w:rPr>
      </w:pPr>
      <w:r w:rsidRPr="0041615E">
        <w:rPr>
          <w:rFonts w:ascii="Arial Narrow" w:hAnsi="Arial Narrow"/>
          <w:b/>
          <w:u w:val="single"/>
        </w:rPr>
        <w:t xml:space="preserve">Requisitos para obtener el Registro de </w:t>
      </w:r>
      <w:r w:rsidR="001C487B" w:rsidRPr="0041615E">
        <w:rPr>
          <w:rFonts w:ascii="Arial Narrow" w:hAnsi="Arial Narrow"/>
          <w:b/>
          <w:u w:val="single"/>
        </w:rPr>
        <w:t>Padrón</w:t>
      </w:r>
      <w:r w:rsidRPr="0041615E">
        <w:rPr>
          <w:rFonts w:ascii="Arial Narrow" w:hAnsi="Arial Narrow"/>
          <w:b/>
          <w:u w:val="single"/>
        </w:rPr>
        <w:t xml:space="preserve"> de Proveedores </w:t>
      </w:r>
    </w:p>
    <w:p w14:paraId="6EFA99D5" w14:textId="77777777" w:rsidR="00E827DF" w:rsidRDefault="0041615E" w:rsidP="0041615E">
      <w:pPr>
        <w:rPr>
          <w:sz w:val="16"/>
        </w:rPr>
      </w:pPr>
      <w:r w:rsidRPr="0041615E">
        <w:rPr>
          <w:sz w:val="16"/>
        </w:rPr>
        <w:t>En apego a lo establecido en los artículos 68, 69, 70, 71 y 72 de la Ley de Adquisiciones, Enajenaciones, Arrendamiento y Contratación de Servicios del Estado de Querétaro y para mantener actualizado el Padrón de Proveedores de l</w:t>
      </w:r>
      <w:r>
        <w:rPr>
          <w:sz w:val="16"/>
        </w:rPr>
        <w:t xml:space="preserve">a Universidad </w:t>
      </w:r>
      <w:r w:rsidR="001C487B">
        <w:rPr>
          <w:sz w:val="16"/>
        </w:rPr>
        <w:t>Politécnica</w:t>
      </w:r>
      <w:r>
        <w:rPr>
          <w:sz w:val="16"/>
        </w:rPr>
        <w:t xml:space="preserve"> de Santa Rosa </w:t>
      </w:r>
      <w:r w:rsidR="001C487B">
        <w:rPr>
          <w:sz w:val="16"/>
        </w:rPr>
        <w:t>Jáuregui</w:t>
      </w:r>
      <w:r w:rsidRPr="0041615E">
        <w:rPr>
          <w:sz w:val="16"/>
        </w:rPr>
        <w:t>; se emite la Presente invitación para tramit</w:t>
      </w:r>
      <w:r w:rsidR="00220EA8">
        <w:rPr>
          <w:sz w:val="16"/>
        </w:rPr>
        <w:t>ar su registro en el Padrón 2021</w:t>
      </w:r>
      <w:r w:rsidRPr="0041615E">
        <w:rPr>
          <w:sz w:val="16"/>
        </w:rPr>
        <w:t xml:space="preserve"> considerando los requisitos que a continuación se enlistan</w:t>
      </w:r>
      <w:r w:rsidR="00E827DF">
        <w:rPr>
          <w:sz w:val="16"/>
        </w:rPr>
        <w:t>:</w:t>
      </w:r>
    </w:p>
    <w:p w14:paraId="4C657640" w14:textId="1EEC6682" w:rsidR="003B5EA1" w:rsidRPr="0041615E" w:rsidRDefault="003B5EA1" w:rsidP="0041615E">
      <w:pPr>
        <w:rPr>
          <w:rFonts w:ascii="Arial Narrow" w:hAnsi="Arial Narrow"/>
          <w:b/>
          <w:sz w:val="16"/>
        </w:rPr>
      </w:pPr>
    </w:p>
    <w:p w14:paraId="3A067CF0" w14:textId="3DDB582F" w:rsidR="005356B3" w:rsidRDefault="005356B3" w:rsidP="003B5EA1">
      <w:pPr>
        <w:jc w:val="both"/>
        <w:rPr>
          <w:rFonts w:ascii="Arial Narrow" w:hAnsi="Arial Narrow"/>
        </w:rPr>
      </w:pPr>
    </w:p>
    <w:p w14:paraId="15737E3D" w14:textId="0ABEA1D6" w:rsidR="005356B3" w:rsidRDefault="005356B3" w:rsidP="003B5EA1">
      <w:pPr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992"/>
        <w:gridCol w:w="1434"/>
      </w:tblGrid>
      <w:tr w:rsidR="005356B3" w14:paraId="1C1A0324" w14:textId="77777777" w:rsidTr="0041615E">
        <w:tc>
          <w:tcPr>
            <w:tcW w:w="6658" w:type="dxa"/>
            <w:shd w:val="clear" w:color="auto" w:fill="D9E2F3" w:themeFill="accent1" w:themeFillTint="33"/>
          </w:tcPr>
          <w:p w14:paraId="07915511" w14:textId="02803157" w:rsidR="005356B3" w:rsidRDefault="005356B3" w:rsidP="003B5E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Requisitos para alta o refrendo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D791975" w14:textId="45F202F1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 física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9D284C1" w14:textId="72E144D9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 moral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7C3BC5A3" w14:textId="343AD6DE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Refrendo</w:t>
            </w:r>
          </w:p>
        </w:tc>
      </w:tr>
      <w:tr w:rsidR="005356B3" w14:paraId="6E6937E8" w14:textId="77777777" w:rsidTr="0041615E">
        <w:tc>
          <w:tcPr>
            <w:tcW w:w="6658" w:type="dxa"/>
          </w:tcPr>
          <w:p w14:paraId="2CF7388C" w14:textId="48EF7AAE" w:rsidR="005356B3" w:rsidRDefault="005356B3" w:rsidP="003B5EA1">
            <w:pPr>
              <w:jc w:val="both"/>
              <w:rPr>
                <w:rFonts w:ascii="Arial Narrow" w:hAnsi="Arial Narrow"/>
              </w:rPr>
            </w:pPr>
            <w:r w:rsidRPr="003B5EA1">
              <w:rPr>
                <w:rFonts w:ascii="Arial Narrow" w:hAnsi="Arial Narrow"/>
              </w:rPr>
              <w:t>Original de solicitud de formato oficial.</w:t>
            </w:r>
            <w:r w:rsidR="001C487B">
              <w:rPr>
                <w:rFonts w:ascii="Arial Narrow" w:hAnsi="Arial Narrow"/>
              </w:rPr>
              <w:t>**</w:t>
            </w:r>
          </w:p>
        </w:tc>
        <w:tc>
          <w:tcPr>
            <w:tcW w:w="992" w:type="dxa"/>
          </w:tcPr>
          <w:p w14:paraId="23411CBE" w14:textId="4E9F5FEB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13F85C40" w14:textId="532F9C00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39F7B1B5" w14:textId="17407C08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</w:tr>
      <w:tr w:rsidR="005356B3" w14:paraId="104D1636" w14:textId="77777777" w:rsidTr="0041615E">
        <w:tc>
          <w:tcPr>
            <w:tcW w:w="6658" w:type="dxa"/>
          </w:tcPr>
          <w:p w14:paraId="5592A03D" w14:textId="55E7900F" w:rsidR="005356B3" w:rsidRDefault="00220EA8" w:rsidP="003B5E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Copia de </w:t>
            </w:r>
            <w:r w:rsidR="005356B3" w:rsidRPr="003B5EA1">
              <w:rPr>
                <w:rFonts w:ascii="Arial Narrow" w:hAnsi="Arial Narrow"/>
              </w:rPr>
              <w:t>CURP</w:t>
            </w:r>
            <w:r w:rsidR="005356B3">
              <w:rPr>
                <w:rFonts w:ascii="Arial Narrow" w:hAnsi="Arial Narrow"/>
              </w:rPr>
              <w:t xml:space="preserve"> d</w:t>
            </w:r>
            <w:r w:rsidR="005356B3" w:rsidRPr="003B5EA1">
              <w:rPr>
                <w:rFonts w:ascii="Arial Narrow" w:hAnsi="Arial Narrow"/>
              </w:rPr>
              <w:t>e la persona física o d</w:t>
            </w:r>
            <w:r w:rsidR="0041615E">
              <w:rPr>
                <w:rFonts w:ascii="Arial Narrow" w:hAnsi="Arial Narrow"/>
              </w:rPr>
              <w:t>el representante legal.</w:t>
            </w:r>
          </w:p>
        </w:tc>
        <w:tc>
          <w:tcPr>
            <w:tcW w:w="992" w:type="dxa"/>
          </w:tcPr>
          <w:p w14:paraId="751A1FCB" w14:textId="2967E5BF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0642B492" w14:textId="11E5872A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48160866" w14:textId="77777777" w:rsidR="005356B3" w:rsidRDefault="005356B3" w:rsidP="0041615E">
            <w:pPr>
              <w:jc w:val="center"/>
              <w:rPr>
                <w:rFonts w:ascii="Arial Narrow" w:hAnsi="Arial Narrow"/>
              </w:rPr>
            </w:pPr>
          </w:p>
        </w:tc>
      </w:tr>
      <w:tr w:rsidR="005356B3" w14:paraId="49A6ADE2" w14:textId="77777777" w:rsidTr="0041615E">
        <w:tc>
          <w:tcPr>
            <w:tcW w:w="6658" w:type="dxa"/>
          </w:tcPr>
          <w:p w14:paraId="7859D155" w14:textId="607EA4E1" w:rsidR="005356B3" w:rsidRDefault="005356B3" w:rsidP="0041615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Copia de i</w:t>
            </w:r>
            <w:r w:rsidRPr="003B5EA1">
              <w:rPr>
                <w:rFonts w:ascii="Arial Narrow" w:hAnsi="Arial Narrow"/>
              </w:rPr>
              <w:t>dentificación oficial</w:t>
            </w:r>
            <w:r w:rsidR="0041615E">
              <w:rPr>
                <w:rFonts w:ascii="Arial Narrow" w:hAnsi="Arial Narrow"/>
              </w:rPr>
              <w:t xml:space="preserve"> del representante legal o persona física.</w:t>
            </w:r>
          </w:p>
        </w:tc>
        <w:tc>
          <w:tcPr>
            <w:tcW w:w="992" w:type="dxa"/>
          </w:tcPr>
          <w:p w14:paraId="28C0A12B" w14:textId="2D7F0145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00F3A8B2" w14:textId="7C607194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1E9B5F60" w14:textId="77777777" w:rsidR="005356B3" w:rsidRDefault="005356B3" w:rsidP="0041615E">
            <w:pPr>
              <w:jc w:val="center"/>
              <w:rPr>
                <w:rFonts w:ascii="Arial Narrow" w:hAnsi="Arial Narrow"/>
              </w:rPr>
            </w:pPr>
          </w:p>
        </w:tc>
      </w:tr>
      <w:tr w:rsidR="005356B3" w14:paraId="2FA09CBB" w14:textId="77777777" w:rsidTr="0041615E">
        <w:tc>
          <w:tcPr>
            <w:tcW w:w="6658" w:type="dxa"/>
          </w:tcPr>
          <w:p w14:paraId="1A698B70" w14:textId="62C9E0FA" w:rsidR="005356B3" w:rsidRDefault="00220EA8" w:rsidP="00220E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Copia de c</w:t>
            </w:r>
            <w:r w:rsidR="005356B3" w:rsidRPr="003B5EA1">
              <w:rPr>
                <w:rFonts w:ascii="Arial Narrow" w:hAnsi="Arial Narrow"/>
              </w:rPr>
              <w:t>onstancia de situación fiscal.</w:t>
            </w:r>
          </w:p>
        </w:tc>
        <w:tc>
          <w:tcPr>
            <w:tcW w:w="992" w:type="dxa"/>
          </w:tcPr>
          <w:p w14:paraId="5E16F8B0" w14:textId="1AF23FD7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324F7033" w14:textId="5A87E55C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2C901C76" w14:textId="3A776C19" w:rsidR="005356B3" w:rsidRDefault="0041615E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</w:tr>
      <w:tr w:rsidR="005356B3" w14:paraId="420A8A83" w14:textId="77777777" w:rsidTr="0041615E">
        <w:tc>
          <w:tcPr>
            <w:tcW w:w="6658" w:type="dxa"/>
          </w:tcPr>
          <w:p w14:paraId="3FA97ECF" w14:textId="32A961C7" w:rsidR="005356B3" w:rsidRDefault="00220EA8" w:rsidP="00220E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Copia de c</w:t>
            </w:r>
            <w:r w:rsidR="005356B3" w:rsidRPr="003B5EA1">
              <w:rPr>
                <w:rFonts w:ascii="Arial Narrow" w:hAnsi="Arial Narrow"/>
              </w:rPr>
              <w:t>omprobante de domicilio fiscal</w:t>
            </w:r>
            <w:r w:rsidR="005356B3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14:paraId="6472B2F9" w14:textId="2A76D47D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1F48EA41" w14:textId="2BC27FA0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4B4F7363" w14:textId="77777777" w:rsidR="005356B3" w:rsidRDefault="005356B3" w:rsidP="0041615E">
            <w:pPr>
              <w:jc w:val="center"/>
              <w:rPr>
                <w:rFonts w:ascii="Arial Narrow" w:hAnsi="Arial Narrow"/>
              </w:rPr>
            </w:pPr>
          </w:p>
        </w:tc>
      </w:tr>
      <w:tr w:rsidR="005356B3" w14:paraId="1F5DF61D" w14:textId="77777777" w:rsidTr="0041615E">
        <w:tc>
          <w:tcPr>
            <w:tcW w:w="6658" w:type="dxa"/>
          </w:tcPr>
          <w:p w14:paraId="29708C7F" w14:textId="41199DF8" w:rsidR="005356B3" w:rsidRDefault="00220EA8" w:rsidP="00EA75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Carta de datos bancarios </w:t>
            </w:r>
            <w:r w:rsidRPr="003B5EA1">
              <w:rPr>
                <w:rFonts w:ascii="Arial Narrow" w:hAnsi="Arial Narrow"/>
              </w:rPr>
              <w:t>en hoja membretada y firmada por la pers</w:t>
            </w:r>
            <w:r w:rsidR="00EA7556">
              <w:rPr>
                <w:rFonts w:ascii="Arial Narrow" w:hAnsi="Arial Narrow"/>
              </w:rPr>
              <w:t>ona física o el apoderado legal.</w:t>
            </w:r>
          </w:p>
        </w:tc>
        <w:tc>
          <w:tcPr>
            <w:tcW w:w="992" w:type="dxa"/>
          </w:tcPr>
          <w:p w14:paraId="5DCAB3DC" w14:textId="5FA6EA26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4462E2F4" w14:textId="2171A985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20A970ED" w14:textId="77777777" w:rsidR="005356B3" w:rsidRDefault="005356B3" w:rsidP="0041615E">
            <w:pPr>
              <w:jc w:val="center"/>
              <w:rPr>
                <w:rFonts w:ascii="Arial Narrow" w:hAnsi="Arial Narrow"/>
              </w:rPr>
            </w:pPr>
          </w:p>
        </w:tc>
      </w:tr>
      <w:tr w:rsidR="009F4FB0" w14:paraId="520597E2" w14:textId="77777777" w:rsidTr="0041615E">
        <w:tc>
          <w:tcPr>
            <w:tcW w:w="6658" w:type="dxa"/>
          </w:tcPr>
          <w:p w14:paraId="2722EDCF" w14:textId="7DFBDD89" w:rsidR="009F4FB0" w:rsidRDefault="009F4FB0" w:rsidP="0041615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Estado de cuenta donde se vea la clabe </w:t>
            </w:r>
            <w:r w:rsidRPr="003B5EA1">
              <w:rPr>
                <w:rFonts w:ascii="Arial Narrow" w:hAnsi="Arial Narrow"/>
              </w:rPr>
              <w:t>interbancaria y el nombre</w:t>
            </w:r>
            <w:r>
              <w:rPr>
                <w:rFonts w:ascii="Arial Narrow" w:hAnsi="Arial Narrow"/>
              </w:rPr>
              <w:t xml:space="preserve"> de la persona física o moral.</w:t>
            </w:r>
          </w:p>
        </w:tc>
        <w:tc>
          <w:tcPr>
            <w:tcW w:w="992" w:type="dxa"/>
          </w:tcPr>
          <w:p w14:paraId="0209DF51" w14:textId="4D5952F6" w:rsidR="009F4FB0" w:rsidRDefault="009F4FB0" w:rsidP="0041615E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4FC8D3FB" w14:textId="76D08181" w:rsidR="009F4FB0" w:rsidRDefault="009F4FB0" w:rsidP="0041615E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66792ECF" w14:textId="77777777" w:rsidR="009F4FB0" w:rsidRDefault="009F4FB0" w:rsidP="0041615E">
            <w:pPr>
              <w:jc w:val="center"/>
              <w:rPr>
                <w:rFonts w:ascii="Arial Narrow" w:hAnsi="Arial Narrow"/>
              </w:rPr>
            </w:pPr>
          </w:p>
        </w:tc>
      </w:tr>
      <w:tr w:rsidR="005356B3" w14:paraId="620A7556" w14:textId="77777777" w:rsidTr="0041615E">
        <w:tc>
          <w:tcPr>
            <w:tcW w:w="6658" w:type="dxa"/>
          </w:tcPr>
          <w:p w14:paraId="72B76AFB" w14:textId="45F442E6" w:rsidR="005356B3" w:rsidRDefault="005356B3" w:rsidP="003B5EA1">
            <w:pPr>
              <w:jc w:val="both"/>
              <w:rPr>
                <w:rFonts w:ascii="Arial Narrow" w:hAnsi="Arial Narrow"/>
              </w:rPr>
            </w:pPr>
            <w:r w:rsidRPr="003B5EA1">
              <w:rPr>
                <w:rFonts w:ascii="Arial Narrow" w:hAnsi="Arial Narrow"/>
              </w:rPr>
              <w:t>Curriculum</w:t>
            </w:r>
            <w:r>
              <w:rPr>
                <w:rFonts w:ascii="Arial Narrow" w:hAnsi="Arial Narrow"/>
              </w:rPr>
              <w:t xml:space="preserve"> de la empresa donde especifique el giro,</w:t>
            </w:r>
            <w:r w:rsidRPr="003B5EA1">
              <w:rPr>
                <w:rFonts w:ascii="Arial Narrow" w:hAnsi="Arial Narrow"/>
              </w:rPr>
              <w:t xml:space="preserve"> en hoja membretada</w:t>
            </w:r>
            <w:r w:rsidR="001C487B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14:paraId="01902516" w14:textId="20811482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11EB60E3" w14:textId="12FC73C1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0DF0982B" w14:textId="77777777" w:rsidR="005356B3" w:rsidRDefault="005356B3" w:rsidP="0041615E">
            <w:pPr>
              <w:jc w:val="center"/>
              <w:rPr>
                <w:rFonts w:ascii="Arial Narrow" w:hAnsi="Arial Narrow"/>
              </w:rPr>
            </w:pPr>
          </w:p>
        </w:tc>
      </w:tr>
      <w:tr w:rsidR="005356B3" w14:paraId="30F15A66" w14:textId="77777777" w:rsidTr="0041615E">
        <w:tc>
          <w:tcPr>
            <w:tcW w:w="6658" w:type="dxa"/>
          </w:tcPr>
          <w:p w14:paraId="744BA04B" w14:textId="2642389C" w:rsidR="005356B3" w:rsidRPr="003B5EA1" w:rsidRDefault="001C487B" w:rsidP="0041615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Carta de conflicto de intereses</w:t>
            </w:r>
            <w:r w:rsidR="005356B3" w:rsidRPr="003B5EA1">
              <w:rPr>
                <w:rFonts w:ascii="Arial Narrow" w:hAnsi="Arial Narrow"/>
              </w:rPr>
              <w:t>.</w:t>
            </w:r>
            <w:r w:rsidR="005356B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**</w:t>
            </w:r>
          </w:p>
        </w:tc>
        <w:tc>
          <w:tcPr>
            <w:tcW w:w="992" w:type="dxa"/>
          </w:tcPr>
          <w:p w14:paraId="1451495F" w14:textId="79F17340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992" w:type="dxa"/>
          </w:tcPr>
          <w:p w14:paraId="0D787930" w14:textId="3EDF4AAC" w:rsidR="005356B3" w:rsidRDefault="005356B3" w:rsidP="0041615E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1434" w:type="dxa"/>
          </w:tcPr>
          <w:p w14:paraId="61CDD857" w14:textId="77777777" w:rsidR="005356B3" w:rsidRDefault="005356B3" w:rsidP="0041615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E5340A5" w14:textId="6AE3D2BB" w:rsidR="005356B3" w:rsidRDefault="005356B3" w:rsidP="003B5EA1">
      <w:pPr>
        <w:jc w:val="both"/>
        <w:rPr>
          <w:rFonts w:ascii="Arial Narrow" w:hAnsi="Arial Narrow"/>
        </w:rPr>
      </w:pPr>
    </w:p>
    <w:p w14:paraId="41183324" w14:textId="586EB26F" w:rsidR="005356B3" w:rsidRDefault="005356B3" w:rsidP="003B5EA1">
      <w:pPr>
        <w:jc w:val="both"/>
        <w:rPr>
          <w:rFonts w:ascii="Arial Narrow" w:hAnsi="Arial Narrow"/>
        </w:rPr>
      </w:pPr>
    </w:p>
    <w:p w14:paraId="29C03BAB" w14:textId="78DF6201" w:rsidR="005356B3" w:rsidRPr="00220EA8" w:rsidRDefault="00220EA8" w:rsidP="003B5EA1">
      <w:pPr>
        <w:jc w:val="both"/>
        <w:rPr>
          <w:rFonts w:ascii="Arial Narrow" w:hAnsi="Arial Narrow"/>
          <w:b/>
        </w:rPr>
      </w:pPr>
      <w:r w:rsidRPr="00220EA8">
        <w:rPr>
          <w:rFonts w:ascii="Arial Narrow" w:hAnsi="Arial Narrow"/>
          <w:b/>
        </w:rPr>
        <w:t>Notas:</w:t>
      </w:r>
    </w:p>
    <w:p w14:paraId="428AD330" w14:textId="6E2552E1" w:rsidR="001C487B" w:rsidRPr="00220EA8" w:rsidRDefault="001C487B" w:rsidP="00220EA8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220EA8">
        <w:rPr>
          <w:rFonts w:ascii="Arial Narrow" w:hAnsi="Arial Narrow"/>
          <w:sz w:val="22"/>
        </w:rPr>
        <w:t>En caso de modificación de los datos aportados, estos deberán ser informados en un plazo no mayor a diez días hábiles, a fin de que se mantenga actualizada la información.</w:t>
      </w:r>
    </w:p>
    <w:p w14:paraId="69DFA993" w14:textId="6A2DF330" w:rsidR="001C487B" w:rsidRPr="00220EA8" w:rsidRDefault="001C487B" w:rsidP="00220EA8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220EA8">
        <w:rPr>
          <w:rFonts w:ascii="Arial Narrow" w:hAnsi="Arial Narrow"/>
          <w:sz w:val="22"/>
        </w:rPr>
        <w:t xml:space="preserve">Los Proveedores que no </w:t>
      </w:r>
      <w:r w:rsidR="00EA7556" w:rsidRPr="00220EA8">
        <w:rPr>
          <w:rFonts w:ascii="Arial Narrow" w:hAnsi="Arial Narrow"/>
          <w:sz w:val="22"/>
        </w:rPr>
        <w:t>estén</w:t>
      </w:r>
      <w:r w:rsidRPr="00220EA8">
        <w:rPr>
          <w:rFonts w:ascii="Arial Narrow" w:hAnsi="Arial Narrow"/>
          <w:sz w:val="22"/>
        </w:rPr>
        <w:t xml:space="preserve"> Activos con A</w:t>
      </w:r>
      <w:r w:rsidR="00220EA8">
        <w:rPr>
          <w:rFonts w:ascii="Arial Narrow" w:hAnsi="Arial Narrow"/>
          <w:sz w:val="22"/>
        </w:rPr>
        <w:t>lta o Refrendo en el Padrón 2021</w:t>
      </w:r>
      <w:r w:rsidRPr="00220EA8">
        <w:rPr>
          <w:rFonts w:ascii="Arial Narrow" w:hAnsi="Arial Narrow"/>
          <w:sz w:val="22"/>
        </w:rPr>
        <w:t xml:space="preserve">; NO SERÁ POSIBLE Fincarles Pedidos, ni Efectuar Pagos </w:t>
      </w:r>
      <w:r w:rsidR="00220EA8">
        <w:rPr>
          <w:rFonts w:ascii="Arial Narrow" w:hAnsi="Arial Narrow"/>
          <w:sz w:val="22"/>
        </w:rPr>
        <w:t>por productos y/o servicios.</w:t>
      </w:r>
    </w:p>
    <w:p w14:paraId="1ACB3072" w14:textId="56764CB7" w:rsidR="001C487B" w:rsidRPr="00220EA8" w:rsidRDefault="001C487B" w:rsidP="00220EA8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220EA8">
        <w:rPr>
          <w:rFonts w:ascii="Arial Narrow" w:hAnsi="Arial Narrow"/>
          <w:sz w:val="22"/>
        </w:rPr>
        <w:t>No se recibirán solicitudes con documentación incompleta.</w:t>
      </w:r>
    </w:p>
    <w:p w14:paraId="3BCBC01F" w14:textId="2EEAB18C" w:rsidR="003B5EA1" w:rsidRPr="00220EA8" w:rsidRDefault="003B5EA1" w:rsidP="00220EA8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sz w:val="22"/>
        </w:rPr>
      </w:pPr>
      <w:r w:rsidRPr="00220EA8">
        <w:rPr>
          <w:rFonts w:ascii="Arial Narrow" w:hAnsi="Arial Narrow"/>
          <w:sz w:val="22"/>
        </w:rPr>
        <w:t xml:space="preserve">Por cuestiones de la pandemia que estamos viviendo, los documentos podrán ser enviados </w:t>
      </w:r>
      <w:r w:rsidR="00FE3DDB">
        <w:rPr>
          <w:rFonts w:ascii="Arial Narrow" w:hAnsi="Arial Narrow"/>
          <w:sz w:val="22"/>
        </w:rPr>
        <w:t xml:space="preserve">en forma </w:t>
      </w:r>
      <w:r w:rsidRPr="00220EA8">
        <w:rPr>
          <w:rFonts w:ascii="Arial Narrow" w:hAnsi="Arial Narrow"/>
          <w:sz w:val="22"/>
        </w:rPr>
        <w:t>escanead</w:t>
      </w:r>
      <w:r w:rsidR="00FE3DDB">
        <w:rPr>
          <w:rFonts w:ascii="Arial Narrow" w:hAnsi="Arial Narrow"/>
          <w:sz w:val="22"/>
        </w:rPr>
        <w:t>a</w:t>
      </w:r>
      <w:r w:rsidR="009F4FB0">
        <w:rPr>
          <w:rFonts w:ascii="Arial Narrow" w:hAnsi="Arial Narrow"/>
          <w:sz w:val="22"/>
        </w:rPr>
        <w:t xml:space="preserve"> a los correos </w:t>
      </w:r>
      <w:hyperlink r:id="rId7" w:history="1">
        <w:r w:rsidR="009F4FB0" w:rsidRPr="002D359B">
          <w:rPr>
            <w:rStyle w:val="Hipervnculo"/>
            <w:rFonts w:ascii="Arial Narrow" w:hAnsi="Arial Narrow"/>
            <w:sz w:val="22"/>
          </w:rPr>
          <w:t>pperez@upsrj.edu.mx</w:t>
        </w:r>
      </w:hyperlink>
      <w:r w:rsidR="009F4FB0">
        <w:rPr>
          <w:rFonts w:ascii="Arial Narrow" w:hAnsi="Arial Narrow"/>
          <w:sz w:val="22"/>
        </w:rPr>
        <w:t xml:space="preserve"> o </w:t>
      </w:r>
      <w:hyperlink r:id="rId8" w:history="1">
        <w:r w:rsidR="009F4FB0" w:rsidRPr="002D359B">
          <w:rPr>
            <w:rStyle w:val="Hipervnculo"/>
            <w:rFonts w:ascii="Arial Narrow" w:hAnsi="Arial Narrow"/>
            <w:sz w:val="22"/>
          </w:rPr>
          <w:t>bcarmona@upsrj.edu.mx</w:t>
        </w:r>
      </w:hyperlink>
      <w:r w:rsidR="009F4FB0">
        <w:rPr>
          <w:rFonts w:ascii="Arial Narrow" w:hAnsi="Arial Narrow"/>
          <w:sz w:val="22"/>
        </w:rPr>
        <w:t xml:space="preserve"> </w:t>
      </w:r>
      <w:r w:rsidRPr="00220EA8">
        <w:rPr>
          <w:rFonts w:ascii="Arial Narrow" w:hAnsi="Arial Narrow"/>
          <w:sz w:val="22"/>
        </w:rPr>
        <w:t xml:space="preserve"> y </w:t>
      </w:r>
      <w:r w:rsidR="00E827DF">
        <w:rPr>
          <w:rFonts w:ascii="Arial Narrow" w:hAnsi="Arial Narrow"/>
          <w:sz w:val="22"/>
        </w:rPr>
        <w:t xml:space="preserve">la documentación original </w:t>
      </w:r>
      <w:r w:rsidRPr="00220EA8">
        <w:rPr>
          <w:rFonts w:ascii="Arial Narrow" w:hAnsi="Arial Narrow"/>
          <w:sz w:val="22"/>
        </w:rPr>
        <w:t>se entregar</w:t>
      </w:r>
      <w:r w:rsidR="00214E97">
        <w:rPr>
          <w:rFonts w:ascii="Arial Narrow" w:hAnsi="Arial Narrow"/>
          <w:sz w:val="22"/>
        </w:rPr>
        <w:t>a</w:t>
      </w:r>
      <w:bookmarkStart w:id="0" w:name="_GoBack"/>
      <w:bookmarkEnd w:id="0"/>
      <w:r w:rsidRPr="00220EA8">
        <w:rPr>
          <w:rFonts w:ascii="Arial Narrow" w:hAnsi="Arial Narrow"/>
          <w:sz w:val="22"/>
        </w:rPr>
        <w:t xml:space="preserve"> con previa cita</w:t>
      </w:r>
      <w:r w:rsidR="00FE3DDB">
        <w:rPr>
          <w:rFonts w:ascii="Arial Narrow" w:hAnsi="Arial Narrow"/>
          <w:sz w:val="22"/>
        </w:rPr>
        <w:t xml:space="preserve"> programada mediante los mismos correos</w:t>
      </w:r>
      <w:r w:rsidRPr="00220EA8">
        <w:rPr>
          <w:rFonts w:ascii="Arial Narrow" w:hAnsi="Arial Narrow"/>
          <w:sz w:val="22"/>
        </w:rPr>
        <w:t>.</w:t>
      </w:r>
    </w:p>
    <w:p w14:paraId="32242B03" w14:textId="77777777" w:rsidR="003B5EA1" w:rsidRDefault="003B5EA1" w:rsidP="003B5EA1">
      <w:pPr>
        <w:jc w:val="both"/>
      </w:pPr>
    </w:p>
    <w:p w14:paraId="58C9F29F" w14:textId="4DED6362" w:rsidR="00EF7FBF" w:rsidRDefault="00EF7FBF" w:rsidP="00FA6645">
      <w:pPr>
        <w:jc w:val="center"/>
      </w:pPr>
    </w:p>
    <w:p w14:paraId="25035535" w14:textId="6963B4B3" w:rsidR="00220EA8" w:rsidRDefault="00220EA8" w:rsidP="003B5EA1">
      <w:pPr>
        <w:jc w:val="center"/>
      </w:pPr>
    </w:p>
    <w:p w14:paraId="11533CC1" w14:textId="77777777" w:rsidR="00220EA8" w:rsidRPr="00220EA8" w:rsidRDefault="00220EA8" w:rsidP="00220EA8"/>
    <w:p w14:paraId="5009C633" w14:textId="6AB954AC" w:rsidR="009F4FB0" w:rsidRDefault="009F4FB0" w:rsidP="009F4FB0">
      <w:pPr>
        <w:jc w:val="both"/>
        <w:rPr>
          <w:rFonts w:ascii="Arial Narrow" w:hAnsi="Arial Narrow"/>
          <w:sz w:val="18"/>
        </w:rPr>
      </w:pPr>
      <w:r w:rsidRPr="001C487B">
        <w:rPr>
          <w:rFonts w:ascii="Arial Narrow" w:hAnsi="Arial Narrow"/>
          <w:sz w:val="18"/>
        </w:rPr>
        <w:t>*</w:t>
      </w:r>
      <w:r>
        <w:rPr>
          <w:rFonts w:ascii="Arial Narrow" w:hAnsi="Arial Narrow"/>
          <w:sz w:val="18"/>
        </w:rPr>
        <w:t>*</w:t>
      </w:r>
      <w:r w:rsidRPr="001C487B">
        <w:rPr>
          <w:rFonts w:ascii="Arial Narrow" w:hAnsi="Arial Narrow"/>
          <w:sz w:val="18"/>
        </w:rPr>
        <w:t>Formato</w:t>
      </w:r>
      <w:r w:rsidR="00E56469">
        <w:rPr>
          <w:rFonts w:ascii="Arial Narrow" w:hAnsi="Arial Narrow"/>
          <w:sz w:val="18"/>
        </w:rPr>
        <w:t>s</w:t>
      </w:r>
      <w:r w:rsidRPr="001C487B">
        <w:rPr>
          <w:rFonts w:ascii="Arial Narrow" w:hAnsi="Arial Narrow"/>
          <w:sz w:val="18"/>
        </w:rPr>
        <w:t xml:space="preserve"> en la </w:t>
      </w:r>
      <w:r w:rsidR="00EA7556" w:rsidRPr="001C487B">
        <w:rPr>
          <w:rFonts w:ascii="Arial Narrow" w:hAnsi="Arial Narrow"/>
          <w:sz w:val="18"/>
        </w:rPr>
        <w:t>página</w:t>
      </w:r>
      <w:r w:rsidRPr="001C487B">
        <w:rPr>
          <w:rFonts w:ascii="Arial Narrow" w:hAnsi="Arial Narrow"/>
          <w:sz w:val="18"/>
        </w:rPr>
        <w:t xml:space="preserve"> de la Universidad </w:t>
      </w:r>
      <w:r w:rsidR="00EA7556" w:rsidRPr="001C487B">
        <w:rPr>
          <w:rFonts w:ascii="Arial Narrow" w:hAnsi="Arial Narrow"/>
          <w:sz w:val="18"/>
        </w:rPr>
        <w:t>Pol</w:t>
      </w:r>
      <w:r w:rsidR="00EA7556">
        <w:rPr>
          <w:rFonts w:ascii="Arial Narrow" w:hAnsi="Arial Narrow"/>
          <w:sz w:val="18"/>
        </w:rPr>
        <w:t>itécnica</w:t>
      </w:r>
      <w:r>
        <w:rPr>
          <w:rFonts w:ascii="Arial Narrow" w:hAnsi="Arial Narrow"/>
          <w:sz w:val="18"/>
        </w:rPr>
        <w:t xml:space="preserve"> de Santa Rosa </w:t>
      </w:r>
      <w:r w:rsidR="00EA7556">
        <w:rPr>
          <w:rFonts w:ascii="Arial Narrow" w:hAnsi="Arial Narrow"/>
          <w:sz w:val="18"/>
        </w:rPr>
        <w:t>Jáuregui</w:t>
      </w:r>
      <w:r>
        <w:rPr>
          <w:rFonts w:ascii="Arial Narrow" w:hAnsi="Arial Narrow"/>
          <w:sz w:val="18"/>
        </w:rPr>
        <w:t xml:space="preserve">. </w:t>
      </w:r>
      <w:hyperlink r:id="rId9" w:history="1">
        <w:r w:rsidRPr="002D359B">
          <w:rPr>
            <w:rStyle w:val="Hipervnculo"/>
            <w:rFonts w:ascii="Arial Narrow" w:hAnsi="Arial Narrow"/>
            <w:sz w:val="18"/>
          </w:rPr>
          <w:t>https://upsrj.edu.mx/registro-padron-de-proveedores/</w:t>
        </w:r>
      </w:hyperlink>
      <w:r>
        <w:rPr>
          <w:rFonts w:ascii="Arial Narrow" w:hAnsi="Arial Narrow"/>
          <w:sz w:val="18"/>
        </w:rPr>
        <w:t xml:space="preserve"> </w:t>
      </w:r>
    </w:p>
    <w:p w14:paraId="220562B4" w14:textId="77777777" w:rsidR="009F4FB0" w:rsidRPr="00220EA8" w:rsidRDefault="009F4FB0" w:rsidP="009F4FB0"/>
    <w:p w14:paraId="5766C042" w14:textId="490F12D7" w:rsidR="00220EA8" w:rsidRDefault="00220EA8" w:rsidP="00220EA8"/>
    <w:sectPr w:rsidR="00220EA8" w:rsidSect="006B5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77" w:bottom="1440" w:left="1077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7821" w14:textId="77777777" w:rsidR="00496905" w:rsidRDefault="00496905" w:rsidP="00EF7FBF">
      <w:r>
        <w:separator/>
      </w:r>
    </w:p>
  </w:endnote>
  <w:endnote w:type="continuationSeparator" w:id="0">
    <w:p w14:paraId="4E4EA9EB" w14:textId="77777777" w:rsidR="00496905" w:rsidRDefault="00496905" w:rsidP="00EF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56A5" w14:textId="77777777" w:rsidR="00EA7556" w:rsidRDefault="00EA75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5729" w14:textId="78ACE785" w:rsidR="005B54BE" w:rsidRPr="00245ECC" w:rsidRDefault="005B54BE" w:rsidP="00AB7131">
    <w:pPr>
      <w:pStyle w:val="Piedepgina"/>
      <w:ind w:left="-994"/>
      <w:jc w:val="center"/>
      <w:rPr>
        <w:rFonts w:ascii="Raleway" w:hAnsi="Raleway"/>
        <w:b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6D3DAAD" wp14:editId="0D45875C">
              <wp:simplePos x="0" y="0"/>
              <wp:positionH relativeFrom="column">
                <wp:posOffset>-335915</wp:posOffset>
              </wp:positionH>
              <wp:positionV relativeFrom="paragraph">
                <wp:posOffset>-126365</wp:posOffset>
              </wp:positionV>
              <wp:extent cx="2718435" cy="693420"/>
              <wp:effectExtent l="0" t="0" r="57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B2CCA" w14:textId="519366F1" w:rsidR="005B54BE" w:rsidRPr="00440153" w:rsidRDefault="005B54BE" w:rsidP="00245EC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Carretera Federal 57, Qro – SLP, km 31+150, </w:t>
                          </w:r>
                        </w:p>
                        <w:p w14:paraId="673220C4" w14:textId="78276F72" w:rsidR="005B54BE" w:rsidRPr="00440153" w:rsidRDefault="005B54BE" w:rsidP="00245EC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>Santa Rosa Jáuregui, 76220, Querétaro, Qro.</w:t>
                          </w:r>
                        </w:p>
                        <w:p w14:paraId="091FE1D0" w14:textId="717F4CA3" w:rsidR="005B54BE" w:rsidRPr="00440153" w:rsidRDefault="005B54BE" w:rsidP="00245ECC">
                          <w:pP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+52 (442) 196 </w:t>
                          </w:r>
                          <w:r w:rsidR="00EA7556" w:rsidRPr="0044015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1300</w:t>
                          </w:r>
                          <w:r w:rsidR="00EA7556"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EA7556">
                            <w:rPr>
                              <w:rFonts w:cstheme="minorHAnsi"/>
                              <w:sz w:val="20"/>
                              <w:szCs w:val="20"/>
                            </w:rPr>
                            <w:t>Ext</w:t>
                          </w:r>
                          <w:r w:rsidR="00220EA8" w:rsidRPr="00220EA8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:120</w:t>
                          </w: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| </w:t>
                          </w:r>
                          <w:r w:rsidRPr="0044015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www.upsrj.edu.mx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3DA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6.45pt;margin-top:-9.95pt;width:214.05pt;height:5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aJwIAACQEAAAOAAAAZHJzL2Uyb0RvYy54bWysU9uO2yAQfa/Uf0C8N469ySax4qy22aaq&#10;tL1I234ABhyjAuMCiZ1+fQeczUbbt6o8IGCGw5kzh/XdYDQ5SucV2Irmkykl0nIQyu4r+uP77t2S&#10;Eh+YFUyDlRU9SU/vNm/frPuulAW0oIV0BEGsL/uuom0IXZllnrfSMD+BTloMNuAMC7h1+0w41iO6&#10;0Vkxnd5mPTjROeDSezx9GIN0k/CbRvLwtWm8DERXFLmFNLs013HONmtW7h3rWsXPNNg/sDBMWXz0&#10;AvXAAiMHp/6CMoo78NCECQeTQdMoLlMNWE0+fVXNU8s6mWpBcXx3kcn/P1j+5fjNESUqWuQLSiwz&#10;2KTtgQkHREgS5BCAFFGmvvMlZj91mB+G9zBgu1PJvnsE/tMTC9uW2b28dw76VjKBNPN4M7u6OuL4&#10;CFL3n0Hga+wQIAENjTNRQ1SFIDq263RpEfIgHA+LRb6c3cwp4Ri7Xd3MitTDjJXPtzvnw0cJhsRF&#10;RR1aIKGz46MPkQ0rn1PiYx60Ejulddq4fb3VjhwZ2mWXRirgVZq2pK/oal7ME7KFeD85yaiAdtbK&#10;VHQ5jWM0WFTjgxUpJTClxzUy0fYsT1Rk1CYM9YCJUbMaxAmFcjDaFr8ZLlpwvynp0bIV9b8OzElK&#10;9CeLYq/y2Sx6PG1m8wVKQ9x1pL6OMMsRqqKBknG5DelfRB0s3GNTGpX0emFy5opWTDKev030+vU+&#10;Zb187s0fAAAA//8DAFBLAwQUAAYACAAAACEA9a3xKN8AAAAKAQAADwAAAGRycy9kb3ducmV2Lnht&#10;bEyPwU6DQBCG7ya+w2ZMvJh2KZVSkKVRE43X1j7AwG6ByM4Sdlvo2zue7O2fzJd/vil2s+3FxYy+&#10;c6RgtYxAGKqd7qhRcPz+WGxB+ICksXdkFFyNh115f1dgrt1Ee3M5hEZwCfkcFbQhDLmUvm6NRb90&#10;gyHendxoMfA4NlKPOHG57WUcRRtpsSO+0OJg3ltT/xzOVsHpa3pKsqn6DMd0/7x5wy6t3FWpx4f5&#10;9QVEMHP4h+FPn9WhZKfKnUl70StYJHHGKIdVxoGJdZrEICoF22wNsizk7QvlLwAAAP//AwBQSwEC&#10;LQAUAAYACAAAACEAtoM4kv4AAADhAQAAEwAAAAAAAAAAAAAAAAAAAAAAW0NvbnRlbnRfVHlwZXNd&#10;LnhtbFBLAQItABQABgAIAAAAIQA4/SH/1gAAAJQBAAALAAAAAAAAAAAAAAAAAC8BAABfcmVscy8u&#10;cmVsc1BLAQItABQABgAIAAAAIQASlgAaJwIAACQEAAAOAAAAAAAAAAAAAAAAAC4CAABkcnMvZTJv&#10;RG9jLnhtbFBLAQItABQABgAIAAAAIQD1rfEo3wAAAAoBAAAPAAAAAAAAAAAAAAAAAIEEAABkcnMv&#10;ZG93bnJldi54bWxQSwUGAAAAAAQABADzAAAAjQUAAAAA&#10;" stroked="f">
              <v:textbox>
                <w:txbxContent>
                  <w:p w14:paraId="463B2CCA" w14:textId="519366F1" w:rsidR="005B54BE" w:rsidRPr="00440153" w:rsidRDefault="005B54BE" w:rsidP="00245ECC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 xml:space="preserve">Carretera Federal 57, Qro – SLP, km 31+150, </w:t>
                    </w:r>
                  </w:p>
                  <w:p w14:paraId="673220C4" w14:textId="78276F72" w:rsidR="005B54BE" w:rsidRPr="00440153" w:rsidRDefault="005B54BE" w:rsidP="00245ECC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>Santa Rosa Jáuregui, 76220, Querétaro, Qro.</w:t>
                    </w:r>
                  </w:p>
                  <w:p w14:paraId="091FE1D0" w14:textId="717F4CA3" w:rsidR="005B54BE" w:rsidRPr="00440153" w:rsidRDefault="005B54BE" w:rsidP="00245ECC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+52 (442) 196 </w:t>
                    </w:r>
                    <w:r w:rsidR="00EA7556" w:rsidRPr="00440153">
                      <w:rPr>
                        <w:rFonts w:cstheme="minorHAnsi"/>
                        <w:b/>
                        <w:sz w:val="20"/>
                        <w:szCs w:val="20"/>
                      </w:rPr>
                      <w:t>1300</w:t>
                    </w:r>
                    <w:r w:rsidR="00EA7556" w:rsidRPr="00440153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="00EA7556">
                      <w:rPr>
                        <w:rFonts w:cstheme="minorHAnsi"/>
                        <w:sz w:val="20"/>
                        <w:szCs w:val="20"/>
                      </w:rPr>
                      <w:t>Ext</w:t>
                    </w:r>
                    <w:r w:rsidR="00220EA8" w:rsidRPr="00220EA8">
                      <w:rPr>
                        <w:rFonts w:cstheme="minorHAnsi"/>
                        <w:b/>
                        <w:sz w:val="20"/>
                        <w:szCs w:val="20"/>
                      </w:rPr>
                      <w:t>:120</w:t>
                    </w: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 xml:space="preserve">| </w:t>
                    </w:r>
                    <w:r w:rsidRPr="00440153">
                      <w:rPr>
                        <w:rFonts w:cstheme="minorHAnsi"/>
                        <w:b/>
                        <w:sz w:val="20"/>
                        <w:szCs w:val="20"/>
                      </w:rPr>
                      <w:t>www.upsrj.edu.mx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7131">
      <w:rPr>
        <w:rFonts w:ascii="Raleway" w:hAnsi="Raleway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9C111DE" wp14:editId="51947591">
              <wp:simplePos x="0" y="0"/>
              <wp:positionH relativeFrom="column">
                <wp:posOffset>2888183</wp:posOffset>
              </wp:positionH>
              <wp:positionV relativeFrom="paragraph">
                <wp:posOffset>-57785</wp:posOffset>
              </wp:positionV>
              <wp:extent cx="3816985" cy="693420"/>
              <wp:effectExtent l="0" t="0" r="0" b="0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D0F78" w14:textId="5369FA51" w:rsidR="00220EA8" w:rsidRDefault="005B54BE" w:rsidP="00AB7131">
                          <w:pPr>
                            <w:pStyle w:val="Piedepgina"/>
                            <w:ind w:left="-994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|</w:t>
                          </w:r>
                          <w:r w:rsidR="00220EA8">
                            <w:rPr>
                              <w:rFonts w:cstheme="minorHAnsi"/>
                              <w:sz w:val="20"/>
                              <w:szCs w:val="20"/>
                            </w:rPr>
                            <w:t>Secretaría de Administración</w:t>
                          </w: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28FD7702" w14:textId="6CE759B2" w:rsidR="005B54BE" w:rsidRPr="00440153" w:rsidRDefault="00220EA8" w:rsidP="00AB7131">
                          <w:pPr>
                            <w:pStyle w:val="Piedepgina"/>
                            <w:ind w:left="-994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>|</w:t>
                          </w:r>
                          <w:r w:rsidR="005B54BE" w:rsidRPr="0044015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C87F75">
                            <w:rPr>
                              <w:rFonts w:cstheme="minorHAnsi"/>
                              <w:sz w:val="20"/>
                              <w:szCs w:val="20"/>
                            </w:rPr>
                            <w:t>Departamento de Recursos Materiales y Servicios Generales</w:t>
                          </w:r>
                        </w:p>
                        <w:p w14:paraId="1ECB5BF3" w14:textId="77777777" w:rsidR="005B54BE" w:rsidRPr="00440153" w:rsidRDefault="005B54BE" w:rsidP="00AB7131">
                          <w:pPr>
                            <w:pStyle w:val="Piedepgina"/>
                            <w:tabs>
                              <w:tab w:val="left" w:pos="0"/>
                              <w:tab w:val="right" w:pos="9639"/>
                            </w:tabs>
                            <w:ind w:left="-994"/>
                            <w:jc w:val="right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44015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44015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  <w:t>Universidad Politécnica de Santa Rosa Jáuregui</w:t>
                          </w:r>
                        </w:p>
                        <w:p w14:paraId="04B03B90" w14:textId="5F430568" w:rsidR="005B54BE" w:rsidRPr="00440153" w:rsidRDefault="005B54BE" w:rsidP="003E581C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59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111DE" id="_x0000_s1027" type="#_x0000_t202" style="position:absolute;left:0;text-align:left;margin-left:227.4pt;margin-top:-4.55pt;width:300.55pt;height:5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P5KAIAACoEAAAOAAAAZHJzL2Uyb0RvYy54bWysU9uO2jAQfa/Uf7D8XgIsUIgIqy1bqkrb&#10;i7TtBzi2Q6zaHtc2JPTrO3aAou1b1TxYdmbm+MyZ4/V9bzQ5Sh8U2IpORmNKpOUglN1X9Pu33Zsl&#10;JSEyK5gGKyt6koHeb16/WneulFNoQQvpCYLYUHauom2MriyKwFtpWBiBkxaDDXjDIh79vhCedYhu&#10;dDEdjxdFB144D1yGgH8fhyDdZPymkTx+aZogI9EVRW4xrz6vdVqLzZqVe89cq/iZBvsHFoYpi5de&#10;oR5ZZOTg1V9QRnEPAZo44mAKaBrFZe4Bu5mMX3Tz3DIncy8oTnBXmcL/g+Wfj189UQJnN6PEMoMz&#10;2h6Y8ECEJFH2Ecg0qdS5UGLys8P02L+DHityx8E9Af8RiIVty+xePngPXSuZQJaTVFnclA44IYHU&#10;3ScQeBs7RMhAfeNNkhBFIYiO0zpdJ4Q8CMefd8vJYrWcU8IxtljdzaZ5hAUrL9XOh/hBgiFpU1GP&#10;Dsjo7PgUYmLDyktKuiyAVmKntM4Hv6+32pMjQ7fs8pcbeJGmLekquppP5xnZQqrPRjIqopu1MhVd&#10;jtM3+Cup8d6KnBKZ0sMemWh7licpMmgT+7of5nFRvQZxQr08DObFx4abFvwvSjo0bkXDzwPzkhL9&#10;0aLmq8lslpyeD7P5W1SI+NtIfRthliNURSMlw3Yb8+tIclh4wNk0KsuWhjgwOVNGQ2Y1z48nOf72&#10;nLP+PPHNbwAAAP//AwBQSwMEFAAGAAgAAAAhAG/W4ZvfAAAACwEAAA8AAABkcnMvZG93bnJldi54&#10;bWxMj81ugzAQhO+V+g7WVuqlSgwVJIViorZSq17z8wAL3gAqXiPsBPL2Naf2tqMdzXxT7GbTiyuN&#10;rrOsIF5HIIhrqztuFJyOn6sXEM4ja+wtk4IbOdiV93cF5tpOvKfrwTcihLDLUUHr/ZBL6eqWDLq1&#10;HYjD72xHgz7IsZF6xCmEm14+R9FGGuw4NLQ40EdL9c/hYhScv6enNJuqL3/a7pPNO3bbyt6UenyY&#10;315BeJr9nxkW/IAOZWCq7IW1E72CJE0CulewymIQiyFK0wxEtVxRDLIs5P8N5S8AAAD//wMAUEsB&#10;Ai0AFAAGAAgAAAAhALaDOJL+AAAA4QEAABMAAAAAAAAAAAAAAAAAAAAAAFtDb250ZW50X1R5cGVz&#10;XS54bWxQSwECLQAUAAYACAAAACEAOP0h/9YAAACUAQAACwAAAAAAAAAAAAAAAAAvAQAAX3JlbHMv&#10;LnJlbHNQSwECLQAUAAYACAAAACEAkBaT+SgCAAAqBAAADgAAAAAAAAAAAAAAAAAuAgAAZHJzL2Uy&#10;b0RvYy54bWxQSwECLQAUAAYACAAAACEAb9bhm98AAAALAQAADwAAAAAAAAAAAAAAAACCBAAAZHJz&#10;L2Rvd25yZXYueG1sUEsFBgAAAAAEAAQA8wAAAI4FAAAAAA==&#10;" stroked="f">
              <v:textbox>
                <w:txbxContent>
                  <w:p w14:paraId="40ED0F78" w14:textId="5369FA51" w:rsidR="00220EA8" w:rsidRDefault="005B54BE" w:rsidP="00AB7131">
                    <w:pPr>
                      <w:pStyle w:val="Piedepgina"/>
                      <w:ind w:left="-994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 xml:space="preserve">   |</w:t>
                    </w:r>
                    <w:r w:rsidR="00220EA8">
                      <w:rPr>
                        <w:rFonts w:cstheme="minorHAnsi"/>
                        <w:sz w:val="20"/>
                        <w:szCs w:val="20"/>
                      </w:rPr>
                      <w:t>Secretaría de Administración</w:t>
                    </w: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 xml:space="preserve">  </w:t>
                    </w:r>
                  </w:p>
                  <w:p w14:paraId="28FD7702" w14:textId="6CE759B2" w:rsidR="005B54BE" w:rsidRPr="00440153" w:rsidRDefault="00220EA8" w:rsidP="00AB7131">
                    <w:pPr>
                      <w:pStyle w:val="Piedepgina"/>
                      <w:ind w:left="-994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sz w:val="20"/>
                        <w:szCs w:val="20"/>
                      </w:rPr>
                      <w:t>|</w:t>
                    </w:r>
                    <w:r w:rsidR="005B54BE" w:rsidRPr="00440153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="00C87F75">
                      <w:rPr>
                        <w:rFonts w:cstheme="minorHAnsi"/>
                        <w:sz w:val="20"/>
                        <w:szCs w:val="20"/>
                      </w:rPr>
                      <w:t>Departamento de Recursos Materiales y Servicios Generales</w:t>
                    </w:r>
                  </w:p>
                  <w:p w14:paraId="1ECB5BF3" w14:textId="77777777" w:rsidR="005B54BE" w:rsidRPr="00440153" w:rsidRDefault="005B54BE" w:rsidP="00AB7131">
                    <w:pPr>
                      <w:pStyle w:val="Piedepgina"/>
                      <w:tabs>
                        <w:tab w:val="left" w:pos="0"/>
                        <w:tab w:val="right" w:pos="9639"/>
                      </w:tabs>
                      <w:ind w:left="-994"/>
                      <w:jc w:val="right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440153">
                      <w:rPr>
                        <w:rFonts w:cstheme="minorHAnsi"/>
                        <w:b/>
                        <w:sz w:val="20"/>
                        <w:szCs w:val="20"/>
                      </w:rPr>
                      <w:tab/>
                    </w:r>
                    <w:r w:rsidRPr="00440153">
                      <w:rPr>
                        <w:rFonts w:cstheme="minorHAnsi"/>
                        <w:b/>
                        <w:sz w:val="20"/>
                        <w:szCs w:val="20"/>
                      </w:rPr>
                      <w:tab/>
                      <w:t>Universidad Politécnica de Santa Rosa Jáuregui</w:t>
                    </w:r>
                  </w:p>
                  <w:p w14:paraId="04B03B90" w14:textId="5F430568" w:rsidR="005B54BE" w:rsidRPr="00440153" w:rsidRDefault="005B54BE" w:rsidP="003E581C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59" w:lineRule="auto"/>
                      <w:rPr>
                        <w:rFonts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56C9AEF" w14:textId="1171F38D" w:rsidR="005B54BE" w:rsidRPr="00245ECC" w:rsidRDefault="005B54BE" w:rsidP="00245ECC">
    <w:pPr>
      <w:pStyle w:val="Piedepgina"/>
      <w:tabs>
        <w:tab w:val="left" w:pos="0"/>
        <w:tab w:val="right" w:pos="9639"/>
      </w:tabs>
      <w:ind w:left="-994"/>
      <w:jc w:val="right"/>
      <w:rPr>
        <w:rFonts w:ascii="Raleway" w:hAnsi="Raleway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BC14" w14:textId="77777777" w:rsidR="00EA7556" w:rsidRDefault="00EA75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4638" w14:textId="77777777" w:rsidR="00496905" w:rsidRDefault="00496905" w:rsidP="00EF7FBF">
      <w:r>
        <w:separator/>
      </w:r>
    </w:p>
  </w:footnote>
  <w:footnote w:type="continuationSeparator" w:id="0">
    <w:p w14:paraId="164226EB" w14:textId="77777777" w:rsidR="00496905" w:rsidRDefault="00496905" w:rsidP="00EF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EC15" w14:textId="77777777" w:rsidR="00EA7556" w:rsidRDefault="00EA75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C1F5" w14:textId="4BE86CDF" w:rsidR="005B54BE" w:rsidRDefault="005B54BE">
    <w:pPr>
      <w:pStyle w:val="Encabezado"/>
    </w:pPr>
    <w:r w:rsidRPr="00666B30"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4CF530C6" wp14:editId="7ADAABD4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3383032" cy="319908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032" cy="3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EC6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2C0609D" wp14:editId="765EE687">
          <wp:simplePos x="0" y="0"/>
          <wp:positionH relativeFrom="column">
            <wp:posOffset>-226060</wp:posOffset>
          </wp:positionH>
          <wp:positionV relativeFrom="paragraph">
            <wp:posOffset>-203835</wp:posOffset>
          </wp:positionV>
          <wp:extent cx="2799080" cy="72898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B3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BBA8" w14:textId="77777777" w:rsidR="00EA7556" w:rsidRDefault="00EA75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B7"/>
    <w:multiLevelType w:val="hybridMultilevel"/>
    <w:tmpl w:val="6F0EDD40"/>
    <w:lvl w:ilvl="0" w:tplc="7C44A75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6D9"/>
    <w:multiLevelType w:val="hybridMultilevel"/>
    <w:tmpl w:val="E3943202"/>
    <w:lvl w:ilvl="0" w:tplc="A0F2E8E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1E60"/>
    <w:multiLevelType w:val="hybridMultilevel"/>
    <w:tmpl w:val="D76037F2"/>
    <w:lvl w:ilvl="0" w:tplc="8004AB30">
      <w:start w:val="5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32D1"/>
    <w:multiLevelType w:val="hybridMultilevel"/>
    <w:tmpl w:val="5C9C2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5BAF"/>
    <w:multiLevelType w:val="hybridMultilevel"/>
    <w:tmpl w:val="337C9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24CF"/>
    <w:multiLevelType w:val="hybridMultilevel"/>
    <w:tmpl w:val="8012D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D12"/>
    <w:multiLevelType w:val="hybridMultilevel"/>
    <w:tmpl w:val="187CACD0"/>
    <w:lvl w:ilvl="0" w:tplc="78C20BE8">
      <w:start w:val="5"/>
      <w:numFmt w:val="bullet"/>
      <w:lvlText w:val="-"/>
      <w:lvlJc w:val="left"/>
      <w:pPr>
        <w:ind w:left="1042" w:hanging="360"/>
      </w:pPr>
      <w:rPr>
        <w:rFonts w:ascii="Raleway" w:eastAsiaTheme="minorHAnsi" w:hAnsi="Raleway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7BD16286"/>
    <w:multiLevelType w:val="hybridMultilevel"/>
    <w:tmpl w:val="E4AAE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BF"/>
    <w:rsid w:val="00027B74"/>
    <w:rsid w:val="000419C6"/>
    <w:rsid w:val="00046164"/>
    <w:rsid w:val="00057F6A"/>
    <w:rsid w:val="0007089F"/>
    <w:rsid w:val="00076144"/>
    <w:rsid w:val="000A36A0"/>
    <w:rsid w:val="000C7C8B"/>
    <w:rsid w:val="000F754D"/>
    <w:rsid w:val="00122B12"/>
    <w:rsid w:val="001270BC"/>
    <w:rsid w:val="00135CD8"/>
    <w:rsid w:val="001A6729"/>
    <w:rsid w:val="001C487B"/>
    <w:rsid w:val="001D2E43"/>
    <w:rsid w:val="00214E97"/>
    <w:rsid w:val="00220EA8"/>
    <w:rsid w:val="00245ECC"/>
    <w:rsid w:val="002640B1"/>
    <w:rsid w:val="002751D6"/>
    <w:rsid w:val="00285F60"/>
    <w:rsid w:val="002A780D"/>
    <w:rsid w:val="00327E48"/>
    <w:rsid w:val="00337E48"/>
    <w:rsid w:val="003559F0"/>
    <w:rsid w:val="00362994"/>
    <w:rsid w:val="003837CF"/>
    <w:rsid w:val="003A2E08"/>
    <w:rsid w:val="003B5EA1"/>
    <w:rsid w:val="003E2F71"/>
    <w:rsid w:val="003E581C"/>
    <w:rsid w:val="003F3F45"/>
    <w:rsid w:val="0041615E"/>
    <w:rsid w:val="00426197"/>
    <w:rsid w:val="00440153"/>
    <w:rsid w:val="004474F1"/>
    <w:rsid w:val="00473DEC"/>
    <w:rsid w:val="004948F1"/>
    <w:rsid w:val="00496905"/>
    <w:rsid w:val="004B71EA"/>
    <w:rsid w:val="004B79E0"/>
    <w:rsid w:val="004D13FF"/>
    <w:rsid w:val="004D1D0A"/>
    <w:rsid w:val="005036F1"/>
    <w:rsid w:val="00505DFD"/>
    <w:rsid w:val="005108E6"/>
    <w:rsid w:val="005163A2"/>
    <w:rsid w:val="0053528B"/>
    <w:rsid w:val="005356B3"/>
    <w:rsid w:val="005540AB"/>
    <w:rsid w:val="005643EC"/>
    <w:rsid w:val="00565194"/>
    <w:rsid w:val="005659C3"/>
    <w:rsid w:val="005B034A"/>
    <w:rsid w:val="005B54BE"/>
    <w:rsid w:val="005D1E93"/>
    <w:rsid w:val="005D4324"/>
    <w:rsid w:val="0061420A"/>
    <w:rsid w:val="00631EB6"/>
    <w:rsid w:val="00653BE2"/>
    <w:rsid w:val="00663FF8"/>
    <w:rsid w:val="00666B30"/>
    <w:rsid w:val="006A704A"/>
    <w:rsid w:val="006B563F"/>
    <w:rsid w:val="006C20FE"/>
    <w:rsid w:val="00701CB4"/>
    <w:rsid w:val="00707272"/>
    <w:rsid w:val="00711C19"/>
    <w:rsid w:val="00727F46"/>
    <w:rsid w:val="007314DE"/>
    <w:rsid w:val="0075002F"/>
    <w:rsid w:val="0077341B"/>
    <w:rsid w:val="007A4E6D"/>
    <w:rsid w:val="007C4A32"/>
    <w:rsid w:val="007D2EF1"/>
    <w:rsid w:val="007F1FB8"/>
    <w:rsid w:val="007F7D0E"/>
    <w:rsid w:val="00854504"/>
    <w:rsid w:val="008561BD"/>
    <w:rsid w:val="00877116"/>
    <w:rsid w:val="008A24EE"/>
    <w:rsid w:val="008A396C"/>
    <w:rsid w:val="008C6042"/>
    <w:rsid w:val="008F64AF"/>
    <w:rsid w:val="00902720"/>
    <w:rsid w:val="009168F5"/>
    <w:rsid w:val="00931A7A"/>
    <w:rsid w:val="00931F15"/>
    <w:rsid w:val="0095593F"/>
    <w:rsid w:val="009968BB"/>
    <w:rsid w:val="009B4C5E"/>
    <w:rsid w:val="009E0648"/>
    <w:rsid w:val="009E23DF"/>
    <w:rsid w:val="009F4FB0"/>
    <w:rsid w:val="00A823BD"/>
    <w:rsid w:val="00AB7131"/>
    <w:rsid w:val="00AD65B0"/>
    <w:rsid w:val="00B15A0D"/>
    <w:rsid w:val="00B43C3E"/>
    <w:rsid w:val="00BB1740"/>
    <w:rsid w:val="00BC241D"/>
    <w:rsid w:val="00BC2A86"/>
    <w:rsid w:val="00BC5AC6"/>
    <w:rsid w:val="00BF69CF"/>
    <w:rsid w:val="00C11975"/>
    <w:rsid w:val="00C201BB"/>
    <w:rsid w:val="00C241B1"/>
    <w:rsid w:val="00C339A7"/>
    <w:rsid w:val="00C550AE"/>
    <w:rsid w:val="00C77111"/>
    <w:rsid w:val="00C87F75"/>
    <w:rsid w:val="00CB11B1"/>
    <w:rsid w:val="00CC1A6C"/>
    <w:rsid w:val="00CC60CE"/>
    <w:rsid w:val="00CF0EC6"/>
    <w:rsid w:val="00CF269F"/>
    <w:rsid w:val="00D04247"/>
    <w:rsid w:val="00D07698"/>
    <w:rsid w:val="00D35EC2"/>
    <w:rsid w:val="00D361DB"/>
    <w:rsid w:val="00D45FAC"/>
    <w:rsid w:val="00D7188F"/>
    <w:rsid w:val="00D83D24"/>
    <w:rsid w:val="00DA6013"/>
    <w:rsid w:val="00DD0F2C"/>
    <w:rsid w:val="00DE3FAD"/>
    <w:rsid w:val="00E07A0E"/>
    <w:rsid w:val="00E1319F"/>
    <w:rsid w:val="00E3399A"/>
    <w:rsid w:val="00E56469"/>
    <w:rsid w:val="00E64233"/>
    <w:rsid w:val="00E827DF"/>
    <w:rsid w:val="00EA656F"/>
    <w:rsid w:val="00EA7556"/>
    <w:rsid w:val="00ED2282"/>
    <w:rsid w:val="00ED3671"/>
    <w:rsid w:val="00EF7FBF"/>
    <w:rsid w:val="00F52512"/>
    <w:rsid w:val="00F56F06"/>
    <w:rsid w:val="00F62444"/>
    <w:rsid w:val="00F70910"/>
    <w:rsid w:val="00F763B6"/>
    <w:rsid w:val="00FA336C"/>
    <w:rsid w:val="00FA59E1"/>
    <w:rsid w:val="00FA6645"/>
    <w:rsid w:val="00FB4E9B"/>
    <w:rsid w:val="00FE3DDB"/>
    <w:rsid w:val="00FE5BA6"/>
    <w:rsid w:val="00FF0B5E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F7B5"/>
  <w15:chartTrackingRefBased/>
  <w15:docId w15:val="{50152BDE-672C-46FA-920B-8E49EE7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B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FBF"/>
  </w:style>
  <w:style w:type="paragraph" w:styleId="Piedepgina">
    <w:name w:val="footer"/>
    <w:basedOn w:val="Normal"/>
    <w:link w:val="PiedepginaCar"/>
    <w:uiPriority w:val="99"/>
    <w:unhideWhenUsed/>
    <w:rsid w:val="00EF7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FBF"/>
  </w:style>
  <w:style w:type="character" w:styleId="Hipervnculo">
    <w:name w:val="Hyperlink"/>
    <w:basedOn w:val="Fuentedeprrafopredeter"/>
    <w:uiPriority w:val="99"/>
    <w:unhideWhenUsed/>
    <w:rsid w:val="00EF7FB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7FB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7711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902720"/>
    <w:pPr>
      <w:ind w:left="708"/>
      <w:jc w:val="both"/>
    </w:pPr>
    <w:rPr>
      <w:rFonts w:ascii="Raleway" w:hAnsi="Raleway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720"/>
    <w:rPr>
      <w:rFonts w:ascii="Raleway" w:hAnsi="Ralewa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9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E2F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FF4D5A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3837CF"/>
    <w:rPr>
      <w:i/>
      <w:iCs/>
      <w:color w:val="4472C4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3B5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mona@upsrj.edu.m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perez@upsrj.edu.m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psrj.edu.mx/registro-padron-de-proveedor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Arredondo Castro</dc:creator>
  <cp:keywords/>
  <dc:description/>
  <cp:lastModifiedBy>UPSRJ-LAPmloyola</cp:lastModifiedBy>
  <cp:revision>4</cp:revision>
  <cp:lastPrinted>2020-11-11T17:03:00Z</cp:lastPrinted>
  <dcterms:created xsi:type="dcterms:W3CDTF">2021-01-20T15:37:00Z</dcterms:created>
  <dcterms:modified xsi:type="dcterms:W3CDTF">2021-01-20T15:40:00Z</dcterms:modified>
</cp:coreProperties>
</file>