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7746" w14:textId="77777777" w:rsidR="002C1D3F" w:rsidRDefault="002C1D3F" w:rsidP="002C1D3F">
      <w:pPr>
        <w:rPr>
          <w:rFonts w:ascii="Raleway Medium" w:hAnsi="Raleway Medium"/>
          <w:lang w:val="es-ES"/>
        </w:rPr>
      </w:pPr>
    </w:p>
    <w:p w14:paraId="0DBC2190" w14:textId="77777777" w:rsidR="0068318A" w:rsidRDefault="0068318A" w:rsidP="0068318A">
      <w:pPr>
        <w:spacing w:before="28" w:line="242" w:lineRule="auto"/>
        <w:ind w:right="793"/>
        <w:jc w:val="center"/>
        <w:rPr>
          <w:rFonts w:ascii="Arial" w:eastAsia="Arial" w:hAnsi="Arial" w:cs="Arial"/>
          <w:b/>
          <w:spacing w:val="2"/>
          <w:sz w:val="22"/>
          <w:szCs w:val="18"/>
          <w:lang w:val="es-MX"/>
        </w:rPr>
      </w:pPr>
      <w:r>
        <w:rPr>
          <w:rFonts w:ascii="Arial" w:eastAsia="Arial" w:hAnsi="Arial" w:cs="Arial"/>
          <w:b/>
          <w:spacing w:val="2"/>
          <w:sz w:val="22"/>
          <w:szCs w:val="18"/>
          <w:lang w:val="es-MX"/>
        </w:rPr>
        <w:t>CONTRATACIÓN POR TIEMPO DETERMINADO DEL PERSONAL ACADÉMICO</w:t>
      </w:r>
    </w:p>
    <w:p w14:paraId="05604D09" w14:textId="77777777" w:rsidR="0068318A" w:rsidRDefault="0068318A" w:rsidP="0068318A">
      <w:pPr>
        <w:spacing w:before="28" w:line="242" w:lineRule="auto"/>
        <w:ind w:right="793"/>
        <w:jc w:val="both"/>
        <w:rPr>
          <w:rFonts w:ascii="Arial" w:eastAsia="Arial" w:hAnsi="Arial" w:cs="Arial"/>
          <w:spacing w:val="2"/>
          <w:sz w:val="18"/>
          <w:szCs w:val="18"/>
          <w:lang w:val="es-MX"/>
        </w:rPr>
      </w:pPr>
    </w:p>
    <w:p w14:paraId="5A77FCD4" w14:textId="77777777" w:rsidR="0068318A" w:rsidRDefault="0068318A" w:rsidP="0068318A">
      <w:pPr>
        <w:spacing w:before="28" w:line="242" w:lineRule="auto"/>
        <w:ind w:left="1095" w:right="793"/>
        <w:jc w:val="both"/>
        <w:rPr>
          <w:rFonts w:ascii="Arial" w:eastAsia="Arial" w:hAnsi="Arial" w:cs="Arial"/>
          <w:spacing w:val="2"/>
          <w:sz w:val="18"/>
          <w:szCs w:val="18"/>
          <w:lang w:val="es-MX"/>
        </w:rPr>
      </w:pPr>
      <w:r>
        <w:rPr>
          <w:rFonts w:ascii="Arial" w:eastAsia="Arial" w:hAnsi="Arial" w:cs="Arial"/>
          <w:spacing w:val="2"/>
          <w:sz w:val="18"/>
          <w:szCs w:val="18"/>
          <w:lang w:val="es-MX"/>
        </w:rPr>
        <w:t>LA UNIVERSIDAD POLITÉCNICA DE SANTA ROSA JÁUREGUI, CONSIDERANDO QUE SE REQUIERE DE PROFESORES DE ASIGNATURA “A” Y PROFESORES INVESTIGADORES DE TIEMPO COMPLETO, QUE CUBRAN LAS NECESIDADES DEL PRÓXIMO CUATRIMESTRE SEPTIEMBRE – DICIEMBRE 2021, INICIANDO LABORES EN EL MES DE SEPTIEMBRE 2021, PRESENTAN LA SIGUIENTE:</w:t>
      </w:r>
    </w:p>
    <w:p w14:paraId="482B3173" w14:textId="77777777" w:rsidR="0068318A" w:rsidRDefault="0068318A" w:rsidP="0068318A">
      <w:pPr>
        <w:spacing w:before="28" w:line="242" w:lineRule="auto"/>
        <w:ind w:left="1095" w:right="793"/>
        <w:jc w:val="center"/>
        <w:rPr>
          <w:rFonts w:ascii="Arial" w:hAnsi="Arial" w:cs="Arial"/>
          <w:b/>
          <w:w w:val="112"/>
          <w:sz w:val="24"/>
          <w:szCs w:val="24"/>
          <w:lang w:val="es-MX"/>
        </w:rPr>
      </w:pPr>
    </w:p>
    <w:p w14:paraId="3C14D9DA" w14:textId="77777777" w:rsidR="0068318A" w:rsidRDefault="0068318A" w:rsidP="0068318A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>CONVOCATORIA PÚBLICA Y ABIERTA</w:t>
      </w:r>
    </w:p>
    <w:p w14:paraId="06F64835" w14:textId="77777777" w:rsidR="0068318A" w:rsidRDefault="0068318A" w:rsidP="0068318A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</w:pPr>
    </w:p>
    <w:p w14:paraId="313CBBB9" w14:textId="77777777" w:rsidR="0068318A" w:rsidRDefault="0068318A" w:rsidP="0068318A">
      <w:pPr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  <w:u w:val="single"/>
          <w:lang w:val="es-MX"/>
        </w:rPr>
      </w:pPr>
      <w:r>
        <w:rPr>
          <w:rFonts w:ascii="Arial" w:hAnsi="Arial" w:cs="Arial"/>
          <w:b/>
          <w:bCs/>
          <w:color w:val="2F5496" w:themeColor="accent1" w:themeShade="BF"/>
          <w:sz w:val="18"/>
          <w:szCs w:val="18"/>
          <w:u w:val="single"/>
          <w:lang w:val="es-MX"/>
        </w:rPr>
        <w:t>Contrataciones sujetas a la disponibilidad del presupuesto para el ejercicio 2021 y de igual manera de acuerdo a los requerimientos del programa académico de la Institución.</w:t>
      </w:r>
    </w:p>
    <w:p w14:paraId="01FA70F7" w14:textId="77777777" w:rsidR="0068318A" w:rsidRDefault="0068318A" w:rsidP="0068318A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7FCC7584" w14:textId="77777777" w:rsidR="0068318A" w:rsidRDefault="0068318A" w:rsidP="0068318A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61C5353A" w14:textId="77777777" w:rsidR="0068318A" w:rsidRDefault="0068318A" w:rsidP="0068318A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6597CE9B" w14:textId="77777777" w:rsidR="0068318A" w:rsidRDefault="0068318A" w:rsidP="0068318A">
      <w:pPr>
        <w:ind w:left="542" w:right="221"/>
        <w:jc w:val="both"/>
        <w:rPr>
          <w:rFonts w:ascii="Arial" w:hAnsi="Arial" w:cs="Arial"/>
          <w:kern w:val="24"/>
          <w:sz w:val="18"/>
          <w:szCs w:val="18"/>
          <w:lang w:val="es-ES"/>
        </w:rPr>
      </w:pPr>
      <w:r>
        <w:rPr>
          <w:rFonts w:ascii="Arial" w:hAnsi="Arial" w:cs="Arial"/>
          <w:kern w:val="24"/>
          <w:sz w:val="18"/>
          <w:szCs w:val="18"/>
          <w:lang w:val="es-ES"/>
        </w:rPr>
        <w:t xml:space="preserve">Podrán participar todos los candidatos que cumplan con los requisitos </w:t>
      </w:r>
      <w:r>
        <w:rPr>
          <w:rFonts w:ascii="Arial" w:hAnsi="Arial" w:cs="Arial"/>
          <w:b/>
          <w:kern w:val="24"/>
          <w:sz w:val="18"/>
          <w:szCs w:val="18"/>
          <w:lang w:val="es-ES"/>
        </w:rPr>
        <w:t>de escolaridad, experiencia docente y profesional,</w:t>
      </w:r>
      <w:r>
        <w:rPr>
          <w:rFonts w:ascii="Arial" w:hAnsi="Arial" w:cs="Arial"/>
          <w:kern w:val="24"/>
          <w:sz w:val="18"/>
          <w:szCs w:val="18"/>
          <w:lang w:val="es-ES"/>
        </w:rPr>
        <w:t xml:space="preserve"> que se estipula en la Convocatoria publicada en la página web de la Universidad y presenten su documentación en la fecha indicada.</w:t>
      </w:r>
    </w:p>
    <w:p w14:paraId="0BDDF6AA" w14:textId="77777777" w:rsidR="0068318A" w:rsidRDefault="0068318A" w:rsidP="0068318A">
      <w:pPr>
        <w:ind w:left="542" w:right="221"/>
        <w:jc w:val="both"/>
        <w:rPr>
          <w:rFonts w:ascii="Arial" w:hAnsi="Arial" w:cs="Arial"/>
          <w:kern w:val="24"/>
          <w:sz w:val="22"/>
          <w:szCs w:val="22"/>
          <w:lang w:val="es-ES"/>
        </w:rPr>
      </w:pPr>
    </w:p>
    <w:p w14:paraId="5D4C8FE1" w14:textId="77777777" w:rsidR="0068318A" w:rsidRDefault="0068318A" w:rsidP="0068318A">
      <w:pPr>
        <w:ind w:left="542" w:right="221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>Lo anterior basados</w:t>
      </w:r>
      <w:r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z w:val="18"/>
          <w:szCs w:val="18"/>
          <w:lang w:val="es-MX"/>
        </w:rPr>
        <w:t>ie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y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Docente 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áuregu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5D388673" w14:textId="77777777" w:rsidR="0068318A" w:rsidRDefault="0068318A" w:rsidP="0068318A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p w14:paraId="5C8AD034" w14:textId="77777777" w:rsidR="0068318A" w:rsidRDefault="0068318A" w:rsidP="0068318A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p w14:paraId="54624058" w14:textId="77777777" w:rsidR="0068318A" w:rsidRDefault="0068318A" w:rsidP="0068318A">
      <w:pPr>
        <w:spacing w:before="40"/>
        <w:ind w:left="3147"/>
        <w:rPr>
          <w:rFonts w:ascii="Arial" w:eastAsia="Arial" w:hAnsi="Arial" w:cs="Arial"/>
          <w:color w:val="44546A" w:themeColor="text2"/>
          <w:sz w:val="18"/>
          <w:szCs w:val="18"/>
          <w:lang w:val="es-MX"/>
        </w:rPr>
      </w:pP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S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 xml:space="preserve">E 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L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T</w:t>
      </w:r>
      <w:r>
        <w:rPr>
          <w:rFonts w:ascii="Arial" w:eastAsia="Arial" w:hAnsi="Arial" w:cs="Arial"/>
          <w:b/>
          <w:color w:val="44546A" w:themeColor="text2"/>
          <w:spacing w:val="-8"/>
          <w:sz w:val="18"/>
          <w:szCs w:val="18"/>
          <w:lang w:val="es-MX"/>
        </w:rPr>
        <w:t>A</w:t>
      </w:r>
      <w:r>
        <w:rPr>
          <w:rFonts w:ascii="Arial" w:eastAsia="Arial" w:hAnsi="Arial" w:cs="Arial"/>
          <w:b/>
          <w:color w:val="44546A" w:themeColor="text2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IE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T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Y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S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L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 xml:space="preserve">ÓN </w:t>
      </w:r>
    </w:p>
    <w:p w14:paraId="584B478F" w14:textId="77777777" w:rsidR="0068318A" w:rsidRDefault="0068318A" w:rsidP="0068318A">
      <w:pPr>
        <w:spacing w:line="200" w:lineRule="exact"/>
        <w:rPr>
          <w:rFonts w:ascii="Arial" w:hAnsi="Arial" w:cs="Arial"/>
          <w:sz w:val="18"/>
          <w:szCs w:val="18"/>
          <w:lang w:val="es-MX"/>
        </w:rPr>
      </w:pPr>
    </w:p>
    <w:p w14:paraId="5B051FC0" w14:textId="77777777" w:rsidR="0068318A" w:rsidRDefault="0068318A" w:rsidP="0068318A">
      <w:pPr>
        <w:spacing w:line="200" w:lineRule="exact"/>
        <w:rPr>
          <w:rFonts w:ascii="Arial" w:hAnsi="Arial" w:cs="Arial"/>
          <w:sz w:val="18"/>
          <w:szCs w:val="18"/>
          <w:lang w:val="es-MX"/>
        </w:rPr>
      </w:pPr>
    </w:p>
    <w:p w14:paraId="6E9FEAAE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hAnsi="Arial" w:cs="Arial"/>
          <w:kern w:val="24"/>
          <w:sz w:val="18"/>
          <w:szCs w:val="18"/>
          <w:lang w:val="es-ES"/>
        </w:rPr>
        <w:t>La documentación</w:t>
      </w:r>
      <w:r>
        <w:rPr>
          <w:rFonts w:ascii="Arial" w:hAnsi="Arial" w:cs="Arial"/>
          <w:b/>
          <w:kern w:val="24"/>
          <w:sz w:val="18"/>
          <w:szCs w:val="18"/>
          <w:lang w:val="es-ES"/>
        </w:rPr>
        <w:t xml:space="preserve"> de escolaridad, experiencia docente y profesional; así como también el formato de convocatoria que será descargado directamente de la página web de la UPSRJ, </w:t>
      </w:r>
      <w:r>
        <w:rPr>
          <w:rFonts w:ascii="Arial" w:hAnsi="Arial" w:cs="Arial"/>
          <w:kern w:val="24"/>
          <w:sz w:val="18"/>
          <w:szCs w:val="18"/>
          <w:lang w:val="es-ES"/>
        </w:rPr>
        <w:t xml:space="preserve">debe de ser entregado en el Departamento de Recursos Humanos los días </w:t>
      </w:r>
      <w:r>
        <w:rPr>
          <w:rFonts w:ascii="Arial" w:hAnsi="Arial" w:cs="Arial"/>
          <w:b/>
          <w:kern w:val="24"/>
          <w:sz w:val="18"/>
          <w:szCs w:val="18"/>
          <w:lang w:val="es-ES"/>
        </w:rPr>
        <w:t>2 y 3 de agosto 2021 (09:00 A 15:00 HORAS).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</w:p>
    <w:p w14:paraId="07FAFE90" w14:textId="77777777" w:rsidR="0068318A" w:rsidRDefault="0068318A" w:rsidP="0068318A">
      <w:pPr>
        <w:spacing w:before="2" w:line="180" w:lineRule="exact"/>
        <w:rPr>
          <w:rFonts w:ascii="Arial" w:hAnsi="Arial" w:cs="Arial"/>
          <w:sz w:val="18"/>
          <w:szCs w:val="18"/>
          <w:lang w:val="es-MX"/>
        </w:rPr>
      </w:pPr>
    </w:p>
    <w:p w14:paraId="43049CC6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Lo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and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mplan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requ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s,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z w:val="18"/>
          <w:szCs w:val="18"/>
          <w:lang w:val="es-MX"/>
        </w:rPr>
        <w:t>ma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el día </w:t>
      </w:r>
      <w:r>
        <w:rPr>
          <w:rFonts w:ascii="Arial" w:eastAsia="Arial" w:hAnsi="Arial" w:cs="Arial"/>
          <w:b/>
          <w:spacing w:val="4"/>
          <w:sz w:val="18"/>
          <w:szCs w:val="18"/>
          <w:lang w:val="es-MX"/>
        </w:rPr>
        <w:t>5 de agosto 2021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pa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rev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y</w:t>
      </w:r>
      <w:r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>
        <w:rPr>
          <w:rFonts w:ascii="Arial" w:eastAsia="Arial" w:hAnsi="Arial" w:cs="Arial"/>
          <w:sz w:val="18"/>
          <w:szCs w:val="18"/>
          <w:lang w:val="es-MX"/>
        </w:rPr>
        <w:t>lu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io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orre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pond</w:t>
      </w:r>
      <w:r>
        <w:rPr>
          <w:rFonts w:ascii="Arial" w:eastAsia="Arial" w:hAnsi="Arial" w:cs="Arial"/>
          <w:sz w:val="18"/>
          <w:szCs w:val="18"/>
          <w:lang w:val="es-MX"/>
        </w:rPr>
        <w:t>ie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uará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a partir del día 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10 de agosto 2021</w:t>
      </w:r>
      <w:r>
        <w:rPr>
          <w:rFonts w:ascii="Arial" w:eastAsia="Arial" w:hAnsi="Arial" w:cs="Arial"/>
          <w:b/>
          <w:spacing w:val="-5"/>
          <w:sz w:val="18"/>
          <w:szCs w:val="18"/>
          <w:lang w:val="es-MX"/>
        </w:rPr>
        <w:t>.</w:t>
      </w:r>
    </w:p>
    <w:p w14:paraId="22FF3631" w14:textId="77777777" w:rsidR="0068318A" w:rsidRDefault="0068318A" w:rsidP="0068318A">
      <w:pPr>
        <w:spacing w:before="3" w:line="180" w:lineRule="exact"/>
        <w:rPr>
          <w:rFonts w:ascii="Arial" w:hAnsi="Arial" w:cs="Arial"/>
          <w:sz w:val="18"/>
          <w:szCs w:val="18"/>
          <w:lang w:val="es-MX"/>
        </w:rPr>
      </w:pPr>
    </w:p>
    <w:p w14:paraId="33CEBC9C" w14:textId="77777777" w:rsidR="0068318A" w:rsidRDefault="0068318A" w:rsidP="0068318A">
      <w:pPr>
        <w:spacing w:line="180" w:lineRule="exact"/>
        <w:ind w:left="542" w:right="211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El candidato participante</w:t>
      </w:r>
      <w:r>
        <w:rPr>
          <w:rFonts w:ascii="Arial" w:eastAsia="Arial" w:hAnsi="Arial" w:cs="Arial"/>
          <w:spacing w:val="-1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>
        <w:rPr>
          <w:rFonts w:ascii="Arial" w:eastAsia="Arial" w:hAnsi="Arial" w:cs="Arial"/>
          <w:sz w:val="18"/>
          <w:szCs w:val="18"/>
          <w:lang w:val="es-MX"/>
        </w:rPr>
        <w:t>á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>
        <w:rPr>
          <w:rFonts w:ascii="Arial" w:eastAsia="Arial" w:hAnsi="Arial" w:cs="Arial"/>
          <w:sz w:val="18"/>
          <w:szCs w:val="18"/>
          <w:lang w:val="es-MX"/>
        </w:rPr>
        <w:t>lu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 acuerdo al proceso de selección que establezca la Comisión de Ingreso, Promoción y Permanencia del Personal Académico</w:t>
      </w:r>
      <w:r>
        <w:rPr>
          <w:rFonts w:ascii="Arial" w:eastAsia="Arial" w:hAnsi="Arial" w:cs="Arial"/>
          <w:sz w:val="18"/>
          <w:szCs w:val="18"/>
          <w:lang w:val="es-MX"/>
        </w:rPr>
        <w:t xml:space="preserve"> y se dará preferencia a los candidatos que presten o hayan prestado satisfactoriamente sus servicios para la universidad. Lo anterior sin violentar ni contravenir el derecho de los candidatos participantes.</w:t>
      </w:r>
    </w:p>
    <w:p w14:paraId="1D26791A" w14:textId="77777777" w:rsidR="0068318A" w:rsidRDefault="0068318A" w:rsidP="0068318A">
      <w:pPr>
        <w:spacing w:before="10" w:line="240" w:lineRule="exact"/>
        <w:rPr>
          <w:rFonts w:ascii="Arial" w:hAnsi="Arial" w:cs="Arial"/>
          <w:sz w:val="18"/>
          <w:szCs w:val="18"/>
          <w:lang w:val="es-MX"/>
        </w:rPr>
      </w:pPr>
    </w:p>
    <w:p w14:paraId="68009869" w14:textId="77777777" w:rsidR="0068318A" w:rsidRDefault="0068318A" w:rsidP="0068318A">
      <w:pPr>
        <w:ind w:left="542" w:right="213" w:hanging="34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La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io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obr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def</w:t>
      </w:r>
      <w:r>
        <w:rPr>
          <w:rFonts w:ascii="Arial" w:eastAsia="Arial" w:hAnsi="Arial" w:cs="Arial"/>
          <w:sz w:val="18"/>
          <w:szCs w:val="18"/>
          <w:lang w:val="es-MX"/>
        </w:rPr>
        <w:t>ini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>
        <w:rPr>
          <w:rFonts w:ascii="Arial" w:eastAsia="Arial" w:hAnsi="Arial" w:cs="Arial"/>
          <w:sz w:val="18"/>
          <w:szCs w:val="18"/>
          <w:lang w:val="es-MX"/>
        </w:rPr>
        <w:t>r lo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ia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  <w:r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lu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oría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79E3D64C" w14:textId="77777777" w:rsidR="0068318A" w:rsidRDefault="0068318A" w:rsidP="0068318A">
      <w:pPr>
        <w:spacing w:line="180" w:lineRule="exact"/>
        <w:rPr>
          <w:rFonts w:ascii="Arial" w:hAnsi="Arial" w:cs="Arial"/>
          <w:sz w:val="18"/>
          <w:szCs w:val="18"/>
          <w:lang w:val="es-MX"/>
        </w:rPr>
      </w:pPr>
    </w:p>
    <w:p w14:paraId="34A11FDD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Lo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pub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>í</w:t>
      </w:r>
      <w:r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17 de agosto 2021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>
        <w:rPr>
          <w:rFonts w:ascii="Arial" w:eastAsia="Arial" w:hAnsi="Arial" w:cs="Arial"/>
          <w:sz w:val="18"/>
          <w:szCs w:val="18"/>
          <w:lang w:val="es-MX"/>
        </w:rPr>
        <w:t>le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av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 la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e in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sz w:val="18"/>
          <w:szCs w:val="18"/>
          <w:lang w:val="es-MX"/>
        </w:rPr>
        <w:t>á la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bore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part</w:t>
      </w:r>
      <w:r>
        <w:rPr>
          <w:rFonts w:ascii="Arial" w:eastAsia="Arial" w:hAnsi="Arial" w:cs="Arial"/>
          <w:sz w:val="18"/>
          <w:szCs w:val="18"/>
          <w:lang w:val="es-MX"/>
        </w:rPr>
        <w:t>ir 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 día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6 de septiembre de 2021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horar</w:t>
      </w:r>
      <w:r>
        <w:rPr>
          <w:rFonts w:ascii="Arial" w:eastAsia="Arial" w:hAnsi="Arial" w:cs="Arial"/>
          <w:sz w:val="18"/>
          <w:szCs w:val="18"/>
          <w:lang w:val="es-MX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bora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ine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nec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dade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prop</w:t>
      </w:r>
      <w:r>
        <w:rPr>
          <w:rFonts w:ascii="Arial" w:eastAsia="Arial" w:hAnsi="Arial" w:cs="Arial"/>
          <w:sz w:val="18"/>
          <w:szCs w:val="18"/>
          <w:lang w:val="es-MX"/>
        </w:rPr>
        <w:t>ias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24503DAC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355AC7E7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76B3A947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5720A1E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2FB0E84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468D430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4A12767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45717ED2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2E1B276A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2C3E147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0FA63D7C" w14:textId="77777777" w:rsidR="0068318A" w:rsidRDefault="0068318A" w:rsidP="0068318A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7791659B" w14:textId="77777777" w:rsidR="0068318A" w:rsidRDefault="0068318A" w:rsidP="0068318A">
      <w:pPr>
        <w:spacing w:before="40"/>
        <w:ind w:left="3156"/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</w:pPr>
    </w:p>
    <w:p w14:paraId="1FF3E7EB" w14:textId="77777777" w:rsidR="0068318A" w:rsidRDefault="0068318A" w:rsidP="0068318A">
      <w:pPr>
        <w:spacing w:before="40"/>
        <w:jc w:val="center"/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</w:pP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S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 xml:space="preserve">E 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T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color w:val="44546A" w:themeColor="text2"/>
          <w:spacing w:val="-6"/>
          <w:sz w:val="18"/>
          <w:szCs w:val="18"/>
          <w:lang w:val="es-MX"/>
        </w:rPr>
        <w:t>A</w:t>
      </w:r>
      <w:r>
        <w:rPr>
          <w:rFonts w:ascii="Arial" w:eastAsia="Arial" w:hAnsi="Arial" w:cs="Arial"/>
          <w:b/>
          <w:color w:val="44546A" w:themeColor="text2"/>
          <w:spacing w:val="2"/>
          <w:sz w:val="18"/>
          <w:szCs w:val="18"/>
          <w:lang w:val="es-MX"/>
        </w:rPr>
        <w:t>T</w:t>
      </w:r>
      <w:r>
        <w:rPr>
          <w:rFonts w:ascii="Arial" w:eastAsia="Arial" w:hAnsi="Arial" w:cs="Arial"/>
          <w:b/>
          <w:color w:val="44546A" w:themeColor="text2"/>
          <w:spacing w:val="-6"/>
          <w:sz w:val="18"/>
          <w:szCs w:val="18"/>
          <w:lang w:val="es-MX"/>
        </w:rPr>
        <w:t>A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CI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 xml:space="preserve">ÓN VÍA NÓMINA POR TIEMPO DETERMINADO 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color w:val="44546A" w:themeColor="text2"/>
          <w:spacing w:val="-2"/>
          <w:sz w:val="18"/>
          <w:szCs w:val="18"/>
          <w:lang w:val="es-MX"/>
        </w:rPr>
        <w:t>P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color w:val="44546A" w:themeColor="text2"/>
          <w:spacing w:val="-1"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O</w:t>
      </w:r>
      <w:r>
        <w:rPr>
          <w:rFonts w:ascii="Arial" w:eastAsia="Arial" w:hAnsi="Arial" w:cs="Arial"/>
          <w:b/>
          <w:color w:val="44546A" w:themeColor="text2"/>
          <w:spacing w:val="1"/>
          <w:sz w:val="18"/>
          <w:szCs w:val="18"/>
          <w:lang w:val="es-MX"/>
        </w:rPr>
        <w:t>N</w:t>
      </w:r>
      <w:r>
        <w:rPr>
          <w:rFonts w:ascii="Arial" w:eastAsia="Arial" w:hAnsi="Arial" w:cs="Arial"/>
          <w:b/>
          <w:color w:val="44546A" w:themeColor="text2"/>
          <w:spacing w:val="-8"/>
          <w:sz w:val="18"/>
          <w:szCs w:val="18"/>
          <w:lang w:val="es-MX"/>
        </w:rPr>
        <w:t>A</w:t>
      </w:r>
      <w:r>
        <w:rPr>
          <w:rFonts w:ascii="Arial" w:eastAsia="Arial" w:hAnsi="Arial" w:cs="Arial"/>
          <w:b/>
          <w:color w:val="44546A" w:themeColor="text2"/>
          <w:sz w:val="18"/>
          <w:szCs w:val="18"/>
          <w:lang w:val="es-MX"/>
        </w:rPr>
        <w:t>L ACADÉMICO</w:t>
      </w:r>
    </w:p>
    <w:p w14:paraId="6B14D88B" w14:textId="77777777" w:rsidR="0068318A" w:rsidRDefault="0068318A" w:rsidP="0068318A">
      <w:pPr>
        <w:spacing w:before="6" w:line="180" w:lineRule="exact"/>
        <w:rPr>
          <w:rFonts w:ascii="Arial" w:hAnsi="Arial" w:cs="Arial"/>
          <w:sz w:val="18"/>
          <w:szCs w:val="18"/>
          <w:lang w:val="es-MX"/>
        </w:rPr>
      </w:pPr>
    </w:p>
    <w:p w14:paraId="19C432DA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>
        <w:rPr>
          <w:rFonts w:ascii="Arial" w:eastAsia="Arial" w:hAnsi="Arial" w:cs="Arial"/>
          <w:sz w:val="18"/>
          <w:szCs w:val="18"/>
          <w:lang w:val="es-MX"/>
        </w:rPr>
        <w:t>me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anenc</w:t>
      </w:r>
      <w:r>
        <w:rPr>
          <w:rFonts w:ascii="Arial" w:eastAsia="Arial" w:hAnsi="Arial" w:cs="Arial"/>
          <w:sz w:val="18"/>
          <w:szCs w:val="18"/>
          <w:lang w:val="es-MX"/>
        </w:rPr>
        <w:t>ia,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los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avo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deberá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Depar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ma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 la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PS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z w:val="18"/>
          <w:szCs w:val="18"/>
          <w:lang w:val="es-MX"/>
        </w:rPr>
        <w:t>J</w:t>
      </w:r>
      <w:r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el día 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23 de agosto 2021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ig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ie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ión:</w:t>
      </w:r>
    </w:p>
    <w:p w14:paraId="16DF8D78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968"/>
      </w:tblGrid>
      <w:tr w:rsidR="0068318A" w14:paraId="742953EF" w14:textId="77777777" w:rsidTr="0068318A">
        <w:trPr>
          <w:trHeight w:val="34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42F7E2" w14:textId="77777777" w:rsidR="0068318A" w:rsidRDefault="0068318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Cantidad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2C50ED" w14:textId="77777777" w:rsidR="0068318A" w:rsidRDefault="0068318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68318A" w:rsidRPr="0068318A" w14:paraId="5D420ADF" w14:textId="77777777" w:rsidTr="0068318A">
        <w:trPr>
          <w:trHeight w:val="22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EEBC" w14:textId="77777777" w:rsidR="0068318A" w:rsidRDefault="0068318A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653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Fotografías tamaño infantil reciente a color.</w:t>
            </w:r>
          </w:p>
        </w:tc>
      </w:tr>
      <w:tr w:rsidR="0068318A" w14:paraId="3FAE76A9" w14:textId="77777777" w:rsidTr="0068318A">
        <w:trPr>
          <w:trHeight w:val="22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C5B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05C0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Currículo Actualizado</w:t>
            </w:r>
          </w:p>
        </w:tc>
      </w:tr>
      <w:tr w:rsidR="0068318A" w:rsidRPr="0068318A" w14:paraId="4825C6F9" w14:textId="77777777" w:rsidTr="0068318A">
        <w:trPr>
          <w:trHeight w:val="151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80E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EF93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del C U R P</w:t>
            </w:r>
          </w:p>
        </w:tc>
      </w:tr>
      <w:tr w:rsidR="0068318A" w:rsidRPr="0068318A" w14:paraId="60D3EBD2" w14:textId="77777777" w:rsidTr="0068318A">
        <w:trPr>
          <w:trHeight w:val="21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1FF0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2017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del Registro Federal de Contribuyentes (RFC).</w:t>
            </w:r>
          </w:p>
          <w:p w14:paraId="51A0ED65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Tramitar cita en: </w:t>
            </w:r>
          </w:p>
          <w:p w14:paraId="25C009C5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El día de la cita acudir a:</w:t>
            </w:r>
          </w:p>
          <w:p w14:paraId="53438862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Ignacio Allende Sur No. 8, Colonia Centro (a un lado de </w:t>
            </w:r>
            <w:smartTag w:uri="urn:schemas-microsoft-com:office:smarttags" w:element="PersonName">
              <w:smartTagPr>
                <w:attr w:name="ProductID" w:val="la Iglesia"/>
              </w:smartTagPr>
              <w:r>
                <w:rPr>
                  <w:rFonts w:ascii="Arial" w:hAnsi="Arial" w:cs="Arial"/>
                  <w:sz w:val="14"/>
                  <w:szCs w:val="14"/>
                  <w:lang w:val="es-MX"/>
                </w:rPr>
                <w:t>la Iglesia</w:t>
              </w:r>
            </w:smartTag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de San Agustín).</w:t>
            </w:r>
          </w:p>
        </w:tc>
      </w:tr>
      <w:tr w:rsidR="0068318A" w:rsidRPr="0068318A" w14:paraId="23B8BB9A" w14:textId="77777777" w:rsidTr="0068318A">
        <w:trPr>
          <w:trHeight w:val="11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B76C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85CC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 acta de nacimiento</w:t>
            </w:r>
          </w:p>
        </w:tc>
      </w:tr>
      <w:tr w:rsidR="0068318A" w:rsidRPr="0068318A" w14:paraId="415220B3" w14:textId="77777777" w:rsidTr="0068318A">
        <w:trPr>
          <w:trHeight w:val="11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A48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DCA3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Acreditar su Legal Estancia en el Territorio Nacional: Permiso de Trabajo para Residente Temporal, Vigente( Para extranjeros)</w:t>
            </w:r>
          </w:p>
        </w:tc>
      </w:tr>
      <w:tr w:rsidR="0068318A" w:rsidRPr="0068318A" w14:paraId="5141B277" w14:textId="77777777" w:rsidTr="0068318A">
        <w:trPr>
          <w:trHeight w:val="19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CE9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DDE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 Título y Cédula Profesional</w:t>
            </w:r>
          </w:p>
        </w:tc>
      </w:tr>
      <w:tr w:rsidR="0068318A" w:rsidRPr="0068318A" w14:paraId="11D60907" w14:textId="77777777" w:rsidTr="0068318A">
        <w:trPr>
          <w:trHeight w:val="33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70BF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059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Copia de examen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Toefl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(Test Of English as 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Foreign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Language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>), mínimo 550 puntos solo Profesores de Tiempo Completo</w:t>
            </w:r>
          </w:p>
          <w:p w14:paraId="7EDD7B74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68318A" w:rsidRPr="0068318A" w14:paraId="6A598BCF" w14:textId="77777777" w:rsidTr="0068318A">
        <w:trPr>
          <w:trHeight w:val="8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1CFF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91B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Cartas de Recomendación de Personal Externo a la Institución, en hoja membretada, originales  y recientes</w:t>
            </w:r>
          </w:p>
        </w:tc>
      </w:tr>
      <w:tr w:rsidR="0068318A" w:rsidRPr="0068318A" w14:paraId="1C8AE8B2" w14:textId="77777777" w:rsidTr="0068318A">
        <w:trPr>
          <w:trHeight w:val="16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7D96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0DC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Copia de </w:t>
            </w:r>
            <w:smartTag w:uri="urn:schemas-microsoft-com:office:smarttags" w:element="PersonName">
              <w:smartTagPr>
                <w:attr w:name="ProductID" w:val="la Cartilla"/>
              </w:smartTagPr>
              <w:r>
                <w:rPr>
                  <w:rFonts w:ascii="Arial" w:hAnsi="Arial" w:cs="Arial"/>
                  <w:sz w:val="14"/>
                  <w:szCs w:val="14"/>
                  <w:lang w:val="es-MX"/>
                </w:rPr>
                <w:t>la Cartilla</w:t>
              </w:r>
            </w:smartTag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de Servicio Militar liberada ( sólo hombres )</w:t>
            </w:r>
          </w:p>
        </w:tc>
      </w:tr>
      <w:tr w:rsidR="0068318A" w:rsidRPr="0068318A" w14:paraId="4B3F835E" w14:textId="77777777" w:rsidTr="0068318A">
        <w:trPr>
          <w:trHeight w:val="273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C72A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935" w14:textId="77777777" w:rsidR="0068318A" w:rsidRDefault="0068318A" w:rsidP="0068318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es-MX"/>
              </w:rPr>
              <w:t>Constancia  de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no inhabilitación  original</w:t>
            </w:r>
          </w:p>
          <w:p w14:paraId="4A6B63E0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14E35840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Ingresar a la página </w:t>
            </w:r>
            <w:hyperlink r:id="rId8" w:history="1">
              <w:r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>
              <w:rPr>
                <w:rFonts w:ascii="Arial" w:hAnsi="Arial" w:cs="Arial"/>
                <w:color w:val="002060"/>
                <w:sz w:val="14"/>
                <w:szCs w:val="14"/>
                <w:lang w:val="es-MX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llenar solicitud de “Constancia de NO Inhabilitación”, seleccionar forma de pago (banco, caja recaudadora) Obtener número de solicitud y clave.</w:t>
            </w:r>
          </w:p>
          <w:p w14:paraId="70BD5ADA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2B53419A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Posteriormente realizar el pago, después de haber realizado el pago en un plazo no mayor a 24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. Se dará respuesta y estará disponible 30 días en la dirección </w:t>
            </w:r>
            <w:hyperlink r:id="rId9" w:history="1">
              <w:r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ingresando con el número de solicitud y clave antes mencionado.</w:t>
            </w:r>
          </w:p>
          <w:p w14:paraId="340873B5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434BBA86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Nota: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El tiempo para que usted reciba respuesta, es de aproximadamente 24 horas. hábiles posteriores a su pago.</w:t>
            </w:r>
          </w:p>
        </w:tc>
      </w:tr>
      <w:tr w:rsidR="0068318A" w:rsidRPr="0068318A" w14:paraId="11C58DE8" w14:textId="77777777" w:rsidTr="0068318A">
        <w:trPr>
          <w:trHeight w:val="22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7B13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5E26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 Credencial de Elector Vigente</w:t>
            </w:r>
          </w:p>
        </w:tc>
      </w:tr>
      <w:tr w:rsidR="0068318A" w:rsidRPr="0068318A" w14:paraId="23A02B1B" w14:textId="77777777" w:rsidTr="0068318A">
        <w:trPr>
          <w:trHeight w:val="22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64D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8A95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Copia de Comprobante de domicilio reciente de Agua, Luz o Teléfono que contenga los siguientes datos:  Colonia, Calle, Número y Código Postal ( 3 meses )</w:t>
            </w:r>
          </w:p>
        </w:tc>
      </w:tr>
      <w:tr w:rsidR="0068318A" w:rsidRPr="0068318A" w14:paraId="798667AE" w14:textId="77777777" w:rsidTr="0068318A">
        <w:trPr>
          <w:trHeight w:val="17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6E65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C63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Certificado Médico Vigente, Externo a la Institución</w:t>
            </w:r>
          </w:p>
        </w:tc>
      </w:tr>
      <w:tr w:rsidR="0068318A" w:rsidRPr="0068318A" w14:paraId="45F41280" w14:textId="77777777" w:rsidTr="0068318A">
        <w:trPr>
          <w:trHeight w:val="1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769F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7B4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Copia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Preafiliación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o Asignación de Número de Seguro Social IMSS.</w:t>
            </w:r>
          </w:p>
          <w:p w14:paraId="076DEB59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Tramitar Folio en la página </w:t>
            </w:r>
            <w:hyperlink r:id="rId10" w:history="1">
              <w:r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http://www.imss.gob.mx</w:t>
              </w:r>
            </w:hyperlink>
          </w:p>
          <w:p w14:paraId="1EEA587A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Dando Clic en: Trámites y Servicios, Trámites, Servicios en Línea-  Solicitud de Número de Seguridad Social, Obtenga su folio.</w:t>
            </w:r>
          </w:p>
          <w:p w14:paraId="1F50FB11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00BC7E3E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Para realizar este trámite deberá tener a la mano los siguientes documentos: Acta de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MX"/>
              </w:rPr>
              <w:t>Nacimiento,  CURP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y Credencial de IFE (o Pasaporte Vigente, Cartilla de Servicio Militar Nacional,  Cédula Profesional).</w:t>
            </w:r>
          </w:p>
          <w:p w14:paraId="5A43B370" w14:textId="77777777" w:rsidR="0068318A" w:rsidRDefault="0068318A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7247C240" w14:textId="77777777" w:rsidR="0068318A" w:rsidRDefault="0068318A">
            <w:pPr>
              <w:rPr>
                <w:rFonts w:ascii="Calibri" w:hAnsi="Calibri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Posteriormente deberá concluir el trámite acudiendo a </w:t>
            </w:r>
            <w:smartTag w:uri="urn:schemas-microsoft-com:office:smarttags" w:element="PersonName">
              <w:smartTagPr>
                <w:attr w:name="ProductID" w:val="La Sub-delegaci￳n Metropolitana"/>
              </w:smartTagPr>
              <w:r>
                <w:rPr>
                  <w:rFonts w:ascii="Arial" w:hAnsi="Arial" w:cs="Arial"/>
                  <w:sz w:val="14"/>
                  <w:szCs w:val="14"/>
                  <w:lang w:val="es-MX"/>
                </w:rPr>
                <w:t>La Sub-delegación Metropolitana</w:t>
              </w:r>
            </w:smartTag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de Querétaro, con domicilio en Av. 5 de febrero esq. Calzada Zaragoza, Colonia Centro, C.P. 76000, Querétaro Qro.  en </w:t>
            </w:r>
            <w:smartTag w:uri="urn:schemas-microsoft-com:office:smarttags" w:element="PersonName">
              <w:smartTagPr>
                <w:attr w:name="ProductID" w:val="la  Unidad"/>
              </w:smartTagPr>
              <w:r>
                <w:rPr>
                  <w:rFonts w:ascii="Arial" w:hAnsi="Arial" w:cs="Arial"/>
                  <w:sz w:val="14"/>
                  <w:szCs w:val="14"/>
                  <w:lang w:val="es-MX"/>
                </w:rPr>
                <w:t>la  Unidad</w:t>
              </w:r>
            </w:smartTag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de Medicina Familiar número 13, en horario de 8:00 a 15:00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>. de lunes a viernes, con el Folio adquirido y los siguientes documentos: Acta de Nacimiento Original, CURP  y Credencial de IFE (o Pasaporte Vigente, Cartilla de Servicio Militar Nacional,  Cédula Profesional).</w:t>
            </w:r>
          </w:p>
        </w:tc>
      </w:tr>
      <w:tr w:rsidR="0068318A" w:rsidRPr="0068318A" w14:paraId="50A2FF98" w14:textId="77777777" w:rsidTr="0068318A">
        <w:trPr>
          <w:trHeight w:val="1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F14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8F4B" w14:textId="77777777" w:rsidR="0068318A" w:rsidRDefault="0068318A" w:rsidP="0068318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Compatibilidad de Empleo ( Formato proporcionado por RH )</w:t>
            </w:r>
          </w:p>
        </w:tc>
      </w:tr>
      <w:tr w:rsidR="0068318A" w:rsidRPr="0068318A" w14:paraId="53A3C1A4" w14:textId="77777777" w:rsidTr="0068318A">
        <w:trPr>
          <w:trHeight w:val="1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51C6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CD75" w14:textId="77777777" w:rsidR="0068318A" w:rsidRDefault="0068318A" w:rsidP="0068318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Perfil de Puesto  ( Formato proporcionado por RH )</w:t>
            </w:r>
          </w:p>
        </w:tc>
      </w:tr>
      <w:tr w:rsidR="0068318A" w:rsidRPr="0068318A" w14:paraId="7A05CEC4" w14:textId="77777777" w:rsidTr="0068318A">
        <w:trPr>
          <w:trHeight w:val="1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D00" w14:textId="77777777" w:rsidR="0068318A" w:rsidRDefault="0068318A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DC79" w14:textId="77777777" w:rsidR="0068318A" w:rsidRDefault="0068318A" w:rsidP="0068318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Correo Electrónico Personal ( Formato proporcionado por RH )</w:t>
            </w:r>
          </w:p>
        </w:tc>
      </w:tr>
    </w:tbl>
    <w:p w14:paraId="4BDA39FA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0DEF0091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24F57EDD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7910A2FF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0E4A121E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4AA5B794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528088D3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280DDB40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36A0DC80" w14:textId="77777777" w:rsidR="0068318A" w:rsidRDefault="0068318A" w:rsidP="0068318A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5437E175" w14:textId="77777777" w:rsidR="0068318A" w:rsidRDefault="0068318A" w:rsidP="0068318A">
      <w:pPr>
        <w:numPr>
          <w:ilvl w:val="0"/>
          <w:numId w:val="13"/>
        </w:numPr>
        <w:jc w:val="both"/>
        <w:rPr>
          <w:rFonts w:ascii="Arial" w:hAnsi="Arial" w:cs="Arial"/>
          <w:b/>
          <w:color w:val="800000"/>
          <w:sz w:val="16"/>
          <w:szCs w:val="16"/>
          <w:lang w:val="es-MX"/>
        </w:rPr>
      </w:pPr>
      <w:r>
        <w:rPr>
          <w:rFonts w:ascii="Arial" w:hAnsi="Arial" w:cs="Arial"/>
          <w:b/>
          <w:color w:val="800000"/>
          <w:sz w:val="16"/>
          <w:szCs w:val="16"/>
          <w:lang w:val="es-MX"/>
        </w:rPr>
        <w:t xml:space="preserve">Si la contratación es reingreso menor a 1 año, solo deberá integrar esta documentación. </w:t>
      </w:r>
    </w:p>
    <w:p w14:paraId="7ED11FDD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37C063BC" w14:textId="77777777" w:rsidR="0068318A" w:rsidRDefault="0068318A" w:rsidP="0068318A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ABF0646" w14:textId="77777777" w:rsidR="0068318A" w:rsidRDefault="0068318A" w:rsidP="0068318A">
      <w:pPr>
        <w:spacing w:before="40"/>
        <w:ind w:left="542" w:right="220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>
        <w:rPr>
          <w:rFonts w:ascii="Arial" w:eastAsia="Arial" w:hAnsi="Arial" w:cs="Arial"/>
          <w:sz w:val="18"/>
          <w:szCs w:val="18"/>
          <w:lang w:val="es-MX"/>
        </w:rPr>
        <w:t>let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cada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Convo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podrá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ab</w:t>
      </w:r>
      <w:r>
        <w:rPr>
          <w:rFonts w:ascii="Arial" w:eastAsia="Arial" w:hAnsi="Arial" w:cs="Arial"/>
          <w:sz w:val="18"/>
          <w:szCs w:val="18"/>
          <w:lang w:val="es-MX"/>
        </w:rPr>
        <w:t>ilid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lg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and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adora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D60A99C" w14:textId="77777777" w:rsidR="0068318A" w:rsidRDefault="0068318A" w:rsidP="0068318A">
      <w:pPr>
        <w:ind w:right="2435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40579B04" w14:textId="77777777" w:rsidR="0068318A" w:rsidRDefault="0068318A" w:rsidP="0068318A">
      <w:pPr>
        <w:ind w:right="2435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7BE2BE05" w14:textId="77777777" w:rsidR="0068318A" w:rsidRDefault="0068318A" w:rsidP="0068318A">
      <w:pPr>
        <w:ind w:right="2435"/>
        <w:jc w:val="right"/>
        <w:rPr>
          <w:rFonts w:ascii="Arial" w:eastAsia="Arial" w:hAnsi="Arial" w:cs="Arial"/>
          <w:b/>
          <w:spacing w:val="-1"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UNCIONES Y ACTIVIDADES MINIMAS A DESARROLLAR</w:t>
      </w:r>
    </w:p>
    <w:p w14:paraId="44A0B04A" w14:textId="77777777" w:rsidR="0068318A" w:rsidRDefault="0068318A" w:rsidP="0068318A">
      <w:pPr>
        <w:ind w:right="2435"/>
        <w:jc w:val="right"/>
        <w:rPr>
          <w:rFonts w:ascii="Arial" w:eastAsia="Arial" w:hAnsi="Arial" w:cs="Arial"/>
          <w:b/>
          <w:spacing w:val="-1"/>
          <w:sz w:val="18"/>
          <w:szCs w:val="18"/>
          <w:lang w:val="es-MX"/>
        </w:rPr>
      </w:pPr>
    </w:p>
    <w:p w14:paraId="6397E511" w14:textId="77777777" w:rsidR="0068318A" w:rsidRDefault="0068318A" w:rsidP="0068318A">
      <w:pPr>
        <w:ind w:right="2435"/>
        <w:jc w:val="right"/>
        <w:rPr>
          <w:rFonts w:ascii="Arial" w:eastAsia="Arial" w:hAnsi="Arial" w:cs="Arial"/>
          <w:sz w:val="18"/>
          <w:szCs w:val="18"/>
          <w:lang w:val="es-MX"/>
        </w:rPr>
      </w:pPr>
    </w:p>
    <w:p w14:paraId="553BA361" w14:textId="77777777" w:rsidR="0068318A" w:rsidRDefault="0068318A" w:rsidP="0068318A">
      <w:pPr>
        <w:pStyle w:val="Prrafodelista"/>
        <w:numPr>
          <w:ilvl w:val="0"/>
          <w:numId w:val="15"/>
        </w:num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Rea</w:t>
      </w:r>
      <w:r>
        <w:rPr>
          <w:rFonts w:ascii="Arial" w:eastAsia="Arial" w:hAnsi="Arial" w:cs="Arial"/>
          <w:sz w:val="18"/>
          <w:szCs w:val="18"/>
          <w:lang w:val="es-MX"/>
        </w:rPr>
        <w:t>li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za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eñanza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los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vos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BF790C9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ropor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oría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oría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37A52FA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Rea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raba</w:t>
      </w:r>
      <w:r>
        <w:rPr>
          <w:rFonts w:ascii="Arial" w:eastAsia="Arial" w:hAnsi="Arial" w:cs="Arial"/>
          <w:sz w:val="18"/>
          <w:szCs w:val="18"/>
        </w:rPr>
        <w:t>jo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56CE0049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y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sean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7EDC497" w14:textId="77777777" w:rsidR="0068318A" w:rsidRDefault="0068318A" w:rsidP="0068318A">
      <w:pPr>
        <w:pStyle w:val="Prrafodelista"/>
        <w:numPr>
          <w:ilvl w:val="0"/>
          <w:numId w:val="15"/>
        </w:num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bora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y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los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raba</w:t>
      </w:r>
      <w:r>
        <w:rPr>
          <w:rFonts w:ascii="Arial" w:eastAsia="Arial" w:hAnsi="Arial" w:cs="Arial"/>
          <w:sz w:val="18"/>
          <w:szCs w:val="18"/>
          <w:lang w:val="es-MX"/>
        </w:rPr>
        <w:t>jo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inf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orre</w:t>
      </w:r>
      <w:r>
        <w:rPr>
          <w:rFonts w:ascii="Arial" w:eastAsia="Arial" w:hAnsi="Arial" w:cs="Arial"/>
          <w:spacing w:val="5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ie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pon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ab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li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dades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79BA70D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nea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>
        <w:rPr>
          <w:rFonts w:ascii="Arial" w:eastAsia="Arial" w:hAnsi="Arial" w:cs="Arial"/>
          <w:sz w:val="18"/>
          <w:szCs w:val="18"/>
          <w:lang w:val="es-MX"/>
        </w:rPr>
        <w:t>lu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ade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9648186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Da</w:t>
      </w:r>
      <w:r>
        <w:rPr>
          <w:rFonts w:ascii="Arial" w:eastAsia="Arial" w:hAnsi="Arial" w:cs="Arial"/>
          <w:sz w:val="18"/>
          <w:szCs w:val="18"/>
          <w:lang w:val="es-MX"/>
        </w:rPr>
        <w:t>r 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r 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ud</w:t>
      </w:r>
      <w:r>
        <w:rPr>
          <w:rFonts w:ascii="Arial" w:eastAsia="Arial" w:hAnsi="Arial" w:cs="Arial"/>
          <w:sz w:val="18"/>
          <w:szCs w:val="18"/>
          <w:lang w:val="es-MX"/>
        </w:rPr>
        <w:t>ia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y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las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oda</w:t>
      </w:r>
      <w:r>
        <w:rPr>
          <w:rFonts w:ascii="Arial" w:eastAsia="Arial" w:hAnsi="Arial" w:cs="Arial"/>
          <w:sz w:val="18"/>
          <w:szCs w:val="18"/>
          <w:lang w:val="es-MX"/>
        </w:rPr>
        <w:t>li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>
        <w:rPr>
          <w:rFonts w:ascii="Arial" w:eastAsia="Arial" w:hAnsi="Arial" w:cs="Arial"/>
          <w:sz w:val="18"/>
          <w:szCs w:val="18"/>
          <w:lang w:val="es-MX"/>
        </w:rPr>
        <w:t>lu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in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7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FC9EFC9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progr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ión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per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1100C066" w14:textId="77777777" w:rsidR="0068318A" w:rsidRDefault="0068318A" w:rsidP="0068318A">
      <w:pPr>
        <w:pStyle w:val="Prrafodelista"/>
        <w:numPr>
          <w:ilvl w:val="0"/>
          <w:numId w:val="15"/>
        </w:num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even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uand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í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requ</w:t>
      </w:r>
      <w:r>
        <w:rPr>
          <w:rFonts w:ascii="Arial" w:eastAsia="Arial" w:hAnsi="Arial" w:cs="Arial"/>
          <w:sz w:val="18"/>
          <w:szCs w:val="18"/>
          <w:lang w:val="es-MX"/>
        </w:rPr>
        <w:t>ie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4E1BC61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ip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>v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peñ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y</w:t>
      </w:r>
    </w:p>
    <w:p w14:paraId="4304BF56" w14:textId="77777777" w:rsidR="0068318A" w:rsidRDefault="0068318A" w:rsidP="0068318A">
      <w:pPr>
        <w:pStyle w:val="Prrafodelista"/>
        <w:numPr>
          <w:ilvl w:val="0"/>
          <w:numId w:val="15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pr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vo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s</w:t>
      </w:r>
      <w:r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>
        <w:rPr>
          <w:rFonts w:ascii="Arial" w:eastAsia="Arial" w:hAnsi="Arial" w:cs="Arial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>
        <w:rPr>
          <w:rFonts w:ascii="Arial" w:eastAsia="Arial" w:hAnsi="Arial" w:cs="Arial"/>
          <w:sz w:val="18"/>
          <w:szCs w:val="18"/>
          <w:lang w:val="es-MX"/>
        </w:rPr>
        <w:t>id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282D27E0" w14:textId="77777777" w:rsidR="0068318A" w:rsidRDefault="0068318A" w:rsidP="0068318A">
      <w:p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75F89D9" w14:textId="77777777" w:rsidR="0068318A" w:rsidRDefault="0068318A" w:rsidP="0068318A">
      <w:p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73842FD" w14:textId="77777777" w:rsidR="0068318A" w:rsidRDefault="0068318A" w:rsidP="0068318A">
      <w:pPr>
        <w:spacing w:line="180" w:lineRule="exact"/>
        <w:rPr>
          <w:rFonts w:ascii="Arial" w:eastAsia="Symbol" w:hAnsi="Arial" w:cs="Arial"/>
          <w:sz w:val="18"/>
          <w:szCs w:val="18"/>
          <w:lang w:val="es-MX"/>
        </w:rPr>
      </w:pPr>
    </w:p>
    <w:p w14:paraId="246ED91A" w14:textId="77777777" w:rsidR="0068318A" w:rsidRDefault="0068318A" w:rsidP="0068318A">
      <w:pPr>
        <w:spacing w:line="180" w:lineRule="exact"/>
        <w:ind w:left="510" w:right="207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ualq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i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f</w:t>
      </w:r>
      <w:r>
        <w:rPr>
          <w:rFonts w:ascii="Arial" w:eastAsia="Arial" w:hAnsi="Arial" w:cs="Arial"/>
          <w:sz w:val="18"/>
          <w:szCs w:val="18"/>
          <w:lang w:val="es-MX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ón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onal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onvo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at</w:t>
      </w:r>
      <w:r>
        <w:rPr>
          <w:rFonts w:ascii="Arial" w:eastAsia="Arial" w:hAnsi="Arial" w:cs="Arial"/>
          <w:sz w:val="18"/>
          <w:szCs w:val="18"/>
          <w:lang w:val="es-MX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>
        <w:rPr>
          <w:rFonts w:ascii="Arial" w:eastAsia="Arial" w:hAnsi="Arial" w:cs="Arial"/>
          <w:sz w:val="18"/>
          <w:szCs w:val="18"/>
          <w:lang w:val="es-MX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éf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>
        <w:rPr>
          <w:rFonts w:ascii="Arial" w:eastAsia="Arial" w:hAnsi="Arial" w:cs="Arial"/>
          <w:sz w:val="18"/>
          <w:szCs w:val="18"/>
          <w:lang w:val="es-MX"/>
        </w:rPr>
        <w:t xml:space="preserve">o 196-13-00 ext. 121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sz w:val="18"/>
          <w:szCs w:val="18"/>
          <w:lang w:val="es-MX"/>
        </w:rPr>
        <w:t>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h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>
        <w:rPr>
          <w:rFonts w:ascii="Arial" w:eastAsia="Arial" w:hAnsi="Arial" w:cs="Arial"/>
          <w:sz w:val="18"/>
          <w:szCs w:val="18"/>
          <w:lang w:val="es-MX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>
        <w:rPr>
          <w:rFonts w:ascii="Arial" w:eastAsia="Arial" w:hAnsi="Arial" w:cs="Arial"/>
          <w:sz w:val="18"/>
          <w:szCs w:val="18"/>
          <w:lang w:val="es-MX"/>
        </w:rPr>
        <w:t>o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de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9h00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  <w:lang w:val="es-MX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15</w:t>
      </w:r>
      <w:r>
        <w:rPr>
          <w:rFonts w:ascii="Arial" w:eastAsia="Arial" w:hAnsi="Arial" w:cs="Arial"/>
          <w:sz w:val="18"/>
          <w:szCs w:val="18"/>
          <w:lang w:val="es-MX"/>
        </w:rPr>
        <w:t>h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00</w:t>
      </w:r>
      <w:r>
        <w:rPr>
          <w:rFonts w:ascii="Arial" w:eastAsia="Arial" w:hAnsi="Arial" w:cs="Arial"/>
          <w:sz w:val="18"/>
          <w:szCs w:val="18"/>
          <w:lang w:val="es-MX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>
        <w:rPr>
          <w:rFonts w:ascii="Arial" w:eastAsia="Arial" w:hAnsi="Arial" w:cs="Arial"/>
          <w:sz w:val="18"/>
          <w:szCs w:val="18"/>
          <w:lang w:val="es-MX"/>
        </w:rPr>
        <w:t>on</w:t>
      </w:r>
      <w:r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el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es-MX"/>
        </w:rPr>
        <w:t>Tsu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Diego Rodríguez Feregrino, jefe del Departamento de Recursos humanos</w:t>
      </w:r>
    </w:p>
    <w:p w14:paraId="4B8B7138" w14:textId="77777777" w:rsidR="0068318A" w:rsidRDefault="0068318A" w:rsidP="0068318A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3F8342B7" w14:textId="77777777" w:rsidR="0068318A" w:rsidRDefault="0068318A" w:rsidP="0068318A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29A34A5D" w14:textId="77777777" w:rsidR="0068318A" w:rsidRDefault="0068318A" w:rsidP="0068318A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78688A21" w14:textId="77777777" w:rsidR="0068318A" w:rsidRDefault="0068318A" w:rsidP="0068318A">
      <w:pPr>
        <w:spacing w:before="3" w:line="180" w:lineRule="exact"/>
        <w:ind w:left="708" w:hanging="708"/>
        <w:jc w:val="center"/>
        <w:rPr>
          <w:rFonts w:ascii="Arial" w:hAnsi="Arial" w:cs="Arial"/>
          <w:sz w:val="18"/>
          <w:szCs w:val="18"/>
          <w:lang w:val="es-MX"/>
        </w:rPr>
      </w:pPr>
    </w:p>
    <w:p w14:paraId="5D88049B" w14:textId="77777777" w:rsidR="0068318A" w:rsidRDefault="0068318A" w:rsidP="0068318A">
      <w:pPr>
        <w:ind w:right="3193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Qu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>
        <w:rPr>
          <w:rFonts w:ascii="Arial" w:eastAsia="Arial" w:hAnsi="Arial" w:cs="Arial"/>
          <w:b/>
          <w:sz w:val="18"/>
          <w:szCs w:val="18"/>
          <w:lang w:val="es-MX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éta</w:t>
      </w:r>
      <w:r>
        <w:rPr>
          <w:rFonts w:ascii="Arial" w:eastAsia="Arial" w:hAnsi="Arial" w:cs="Arial"/>
          <w:b/>
          <w:sz w:val="18"/>
          <w:szCs w:val="18"/>
          <w:lang w:val="es-MX"/>
        </w:rPr>
        <w:t>ro,</w:t>
      </w:r>
      <w:r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lang w:val="es-MX"/>
        </w:rPr>
        <w:t>Q</w:t>
      </w:r>
      <w:r>
        <w:rPr>
          <w:rFonts w:ascii="Arial" w:eastAsia="Arial" w:hAnsi="Arial" w:cs="Arial"/>
          <w:b/>
          <w:sz w:val="18"/>
          <w:szCs w:val="18"/>
          <w:lang w:val="es-MX"/>
        </w:rPr>
        <w:t>ro</w:t>
      </w:r>
      <w:r>
        <w:rPr>
          <w:rFonts w:ascii="Arial" w:eastAsia="Arial" w:hAnsi="Arial" w:cs="Arial"/>
          <w:b/>
          <w:spacing w:val="-1"/>
          <w:sz w:val="18"/>
          <w:szCs w:val="18"/>
          <w:lang w:val="es-MX"/>
        </w:rPr>
        <w:t>,</w:t>
      </w:r>
      <w:r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julio de 2021.</w:t>
      </w:r>
    </w:p>
    <w:p w14:paraId="46258873" w14:textId="77777777" w:rsidR="0068318A" w:rsidRDefault="0068318A" w:rsidP="0068318A">
      <w:pPr>
        <w:tabs>
          <w:tab w:val="left" w:pos="6589"/>
        </w:tabs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ab/>
      </w:r>
    </w:p>
    <w:p w14:paraId="6D2A6396" w14:textId="77777777" w:rsidR="002C1D3F" w:rsidRDefault="002C1D3F" w:rsidP="002C1D3F">
      <w:pPr>
        <w:rPr>
          <w:rFonts w:ascii="Raleway Medium" w:hAnsi="Raleway Medium"/>
          <w:lang w:val="es-ES"/>
        </w:rPr>
      </w:pPr>
      <w:bookmarkStart w:id="0" w:name="_GoBack"/>
      <w:bookmarkEnd w:id="0"/>
    </w:p>
    <w:sectPr w:rsidR="002C1D3F" w:rsidSect="00B4083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381C" w14:textId="77777777" w:rsidR="0083742C" w:rsidRDefault="0083742C" w:rsidP="004D7844">
      <w:r>
        <w:separator/>
      </w:r>
    </w:p>
  </w:endnote>
  <w:endnote w:type="continuationSeparator" w:id="0">
    <w:p w14:paraId="51426D4F" w14:textId="77777777" w:rsidR="0083742C" w:rsidRDefault="0083742C" w:rsidP="004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E5E0" w14:textId="34C33C60" w:rsidR="004D7844" w:rsidRDefault="00624E16" w:rsidP="004D7844">
    <w:pPr>
      <w:pStyle w:val="Piedepgina"/>
      <w:jc w:val="center"/>
    </w:pPr>
    <w:r>
      <w:rPr>
        <w:noProof/>
      </w:rPr>
      <w:drawing>
        <wp:inline distT="0" distB="0" distL="0" distR="0" wp14:anchorId="6585089A" wp14:editId="26A09790">
          <wp:extent cx="1485380" cy="682172"/>
          <wp:effectExtent l="0" t="0" r="0" b="3810"/>
          <wp:docPr id="7" name="Imagen 7" descr="../../Héraldica%20SED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Héraldica%20SED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20" cy="69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C638" w14:textId="77777777" w:rsidR="0083742C" w:rsidRDefault="0083742C" w:rsidP="004D7844">
      <w:r>
        <w:separator/>
      </w:r>
    </w:p>
  </w:footnote>
  <w:footnote w:type="continuationSeparator" w:id="0">
    <w:p w14:paraId="32D99122" w14:textId="77777777" w:rsidR="0083742C" w:rsidRDefault="0083742C" w:rsidP="004D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4C97" w14:textId="33190C1D" w:rsidR="00D97196" w:rsidRDefault="0083742C">
    <w:pPr>
      <w:pStyle w:val="Encabezado"/>
    </w:pPr>
    <w:r>
      <w:rPr>
        <w:noProof/>
        <w:lang w:val="es-MX"/>
      </w:rPr>
      <w:pict w14:anchorId="62F28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20" o:spid="_x0000_s2051" type="#_x0000_t75" alt="" style="position:absolute;margin-left:0;margin-top:0;width:622.05pt;height:804.3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1623" w14:textId="772C51B0" w:rsidR="004D7844" w:rsidRDefault="0083742C" w:rsidP="004D7844">
    <w:pPr>
      <w:pStyle w:val="Encabezado"/>
      <w:jc w:val="center"/>
    </w:pPr>
    <w:r>
      <w:rPr>
        <w:noProof/>
        <w:lang w:val="es-MX"/>
      </w:rPr>
      <w:pict w14:anchorId="7A46B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21" o:spid="_x0000_s2050" type="#_x0000_t75" alt="" style="position:absolute;left:0;text-align:left;margin-left:-90pt;margin-top:-97.65pt;width:622.05pt;height:804.35pt;z-index:-251648000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4D7844">
      <w:rPr>
        <w:noProof/>
      </w:rPr>
      <w:drawing>
        <wp:anchor distT="0" distB="0" distL="114300" distR="114300" simplePos="0" relativeHeight="251659264" behindDoc="0" locked="0" layoutInCell="1" allowOverlap="1" wp14:anchorId="28D2099E" wp14:editId="582955D4">
          <wp:simplePos x="0" y="0"/>
          <wp:positionH relativeFrom="column">
            <wp:posOffset>539115</wp:posOffset>
          </wp:positionH>
          <wp:positionV relativeFrom="paragraph">
            <wp:posOffset>-59055</wp:posOffset>
          </wp:positionV>
          <wp:extent cx="1152525" cy="723900"/>
          <wp:effectExtent l="0" t="0" r="0" b="12700"/>
          <wp:wrapThrough wrapText="bothSides">
            <wp:wrapPolygon edited="0">
              <wp:start x="19993" y="0"/>
              <wp:lineTo x="0" y="1516"/>
              <wp:lineTo x="0" y="6063"/>
              <wp:lineTo x="476" y="18947"/>
              <wp:lineTo x="5712" y="21221"/>
              <wp:lineTo x="19993" y="21221"/>
              <wp:lineTo x="20945" y="21221"/>
              <wp:lineTo x="20945" y="0"/>
              <wp:lineTo x="19993" y="0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mv="urn:schemas-microsoft-com:mac:vml" xmlns:mo="http://schemas.microsoft.com/office/mac/office/2008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44">
      <w:rPr>
        <w:noProof/>
      </w:rPr>
      <w:drawing>
        <wp:anchor distT="0" distB="0" distL="114300" distR="114300" simplePos="0" relativeHeight="251658240" behindDoc="0" locked="0" layoutInCell="1" allowOverlap="1" wp14:anchorId="6F299536" wp14:editId="7E7097DB">
          <wp:simplePos x="0" y="0"/>
          <wp:positionH relativeFrom="column">
            <wp:posOffset>2034540</wp:posOffset>
          </wp:positionH>
          <wp:positionV relativeFrom="paragraph">
            <wp:posOffset>7620</wp:posOffset>
          </wp:positionV>
          <wp:extent cx="3076575" cy="581025"/>
          <wp:effectExtent l="0" t="0" r="0" b="317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mv="urn:schemas-microsoft-com:mac:vml" xmlns:mo="http://schemas.microsoft.com/office/mac/office/2008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44">
      <w:tab/>
    </w:r>
    <w:r w:rsidR="004D784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50B" w14:textId="3B08541F" w:rsidR="00D97196" w:rsidRDefault="0083742C">
    <w:pPr>
      <w:pStyle w:val="Encabezado"/>
    </w:pPr>
    <w:r>
      <w:rPr>
        <w:noProof/>
        <w:lang w:val="es-MX"/>
      </w:rPr>
      <w:pict w14:anchorId="498FF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19" o:spid="_x0000_s2049" type="#_x0000_t75" alt="" style="position:absolute;margin-left:0;margin-top:0;width:622.05pt;height:804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60B"/>
    <w:multiLevelType w:val="multilevel"/>
    <w:tmpl w:val="71B24C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0BE"/>
    <w:multiLevelType w:val="hybridMultilevel"/>
    <w:tmpl w:val="576C1EA2"/>
    <w:lvl w:ilvl="0" w:tplc="08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78030E"/>
    <w:multiLevelType w:val="hybridMultilevel"/>
    <w:tmpl w:val="D2244C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47B0"/>
    <w:multiLevelType w:val="multilevel"/>
    <w:tmpl w:val="F85C9DA6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0EE"/>
    <w:multiLevelType w:val="multilevel"/>
    <w:tmpl w:val="4924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1EBC"/>
    <w:multiLevelType w:val="multilevel"/>
    <w:tmpl w:val="8EFAB0E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6AE4"/>
    <w:multiLevelType w:val="multilevel"/>
    <w:tmpl w:val="1B808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4"/>
    <w:rsid w:val="00111E2F"/>
    <w:rsid w:val="0016667D"/>
    <w:rsid w:val="002A44DC"/>
    <w:rsid w:val="002C1D3F"/>
    <w:rsid w:val="002C3AF2"/>
    <w:rsid w:val="00390242"/>
    <w:rsid w:val="004151B8"/>
    <w:rsid w:val="00444DF9"/>
    <w:rsid w:val="004D3387"/>
    <w:rsid w:val="004D7844"/>
    <w:rsid w:val="00590500"/>
    <w:rsid w:val="00624E16"/>
    <w:rsid w:val="0068318A"/>
    <w:rsid w:val="007A5230"/>
    <w:rsid w:val="0083742C"/>
    <w:rsid w:val="0089116D"/>
    <w:rsid w:val="009E1097"/>
    <w:rsid w:val="009F6991"/>
    <w:rsid w:val="00AA3811"/>
    <w:rsid w:val="00AF78B7"/>
    <w:rsid w:val="00B33D8E"/>
    <w:rsid w:val="00B4083E"/>
    <w:rsid w:val="00B83BFA"/>
    <w:rsid w:val="00B861B7"/>
    <w:rsid w:val="00BA1EE8"/>
    <w:rsid w:val="00D278E6"/>
    <w:rsid w:val="00D574F4"/>
    <w:rsid w:val="00D97196"/>
    <w:rsid w:val="00DE2179"/>
    <w:rsid w:val="00E0115B"/>
    <w:rsid w:val="00E16812"/>
    <w:rsid w:val="00E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1B680F87"/>
  <w15:chartTrackingRefBased/>
  <w15:docId w15:val="{1E3142C0-6FF0-4421-B244-67C19F2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8318A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318A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18A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18A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318A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8318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318A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318A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318A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844"/>
  </w:style>
  <w:style w:type="paragraph" w:styleId="Piedepgina">
    <w:name w:val="footer"/>
    <w:basedOn w:val="Normal"/>
    <w:link w:val="PiedepginaCar"/>
    <w:uiPriority w:val="99"/>
    <w:unhideWhenUsed/>
    <w:rsid w:val="004D7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844"/>
  </w:style>
  <w:style w:type="character" w:customStyle="1" w:styleId="Ttulo1Car">
    <w:name w:val="Título 1 Car"/>
    <w:basedOn w:val="Fuentedeprrafopredeter"/>
    <w:link w:val="Ttulo1"/>
    <w:uiPriority w:val="9"/>
    <w:rsid w:val="0068318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318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318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18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318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6831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318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318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318A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semiHidden/>
    <w:unhideWhenUsed/>
    <w:rsid w:val="006831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18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8318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8A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68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queretaro.gob.mx/secn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s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queretaro.gob.mx/secn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FE5C-7D56-42EF-BDB8-65B079A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muñoz</dc:creator>
  <cp:keywords/>
  <dc:description/>
  <cp:lastModifiedBy>diego rodriguez feregrino</cp:lastModifiedBy>
  <cp:revision>5</cp:revision>
  <cp:lastPrinted>2021-07-14T18:23:00Z</cp:lastPrinted>
  <dcterms:created xsi:type="dcterms:W3CDTF">2021-07-14T18:23:00Z</dcterms:created>
  <dcterms:modified xsi:type="dcterms:W3CDTF">2021-07-28T17:58:00Z</dcterms:modified>
</cp:coreProperties>
</file>